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B635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jc w:val="center"/>
        <w:rPr>
          <w:rFonts w:cs="Consolas"/>
          <w:b/>
          <w:bCs/>
          <w:color w:val="000000"/>
          <w:kern w:val="0"/>
          <w:sz w:val="24"/>
          <w:szCs w:val="24"/>
        </w:rPr>
      </w:pPr>
      <w:r w:rsidRPr="00951276">
        <w:rPr>
          <w:rFonts w:cs="Consolas"/>
          <w:b/>
          <w:bCs/>
          <w:color w:val="000000"/>
          <w:kern w:val="0"/>
          <w:sz w:val="24"/>
          <w:szCs w:val="24"/>
        </w:rPr>
        <w:t>Weather &amp; Court Closure Policy</w:t>
      </w:r>
    </w:p>
    <w:p w14:paraId="3D35CC9F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Template – [Club Name]</w:t>
      </w:r>
    </w:p>
    <w:p w14:paraId="53F7C089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Policy Owner: [Committee / Operations Manager]</w:t>
      </w:r>
    </w:p>
    <w:p w14:paraId="62A21A44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Effective Date: [DD/MM/YYYY]</w:t>
      </w:r>
    </w:p>
    <w:p w14:paraId="62609312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94C6F7C" w14:textId="6B42DF8C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1. Purpose</w:t>
      </w:r>
      <w:r>
        <w:rPr>
          <w:rFonts w:cs="Consolas"/>
          <w:color w:val="000000"/>
          <w:kern w:val="0"/>
          <w:szCs w:val="22"/>
          <w:u w:val="single"/>
        </w:rPr>
        <w:t xml:space="preserve"> </w:t>
      </w:r>
      <w:r w:rsidRPr="00951276">
        <w:rPr>
          <w:rFonts w:cs="Consolas"/>
          <w:color w:val="000000"/>
          <w:kern w:val="0"/>
          <w:szCs w:val="22"/>
        </w:rPr>
        <w:t>The purpose of this policy is to:</w:t>
      </w:r>
    </w:p>
    <w:p w14:paraId="345DD19F" w14:textId="77777777" w:rsidR="00951276" w:rsidRPr="00951276" w:rsidRDefault="00951276" w:rsidP="009512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Protect the safety of players, coaches, officials, and spectators</w:t>
      </w:r>
    </w:p>
    <w:p w14:paraId="0E3F97FB" w14:textId="77777777" w:rsidR="00951276" w:rsidRPr="00951276" w:rsidRDefault="00951276" w:rsidP="009512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Prevent damage to club courts and facilities</w:t>
      </w:r>
    </w:p>
    <w:p w14:paraId="38B63C25" w14:textId="77777777" w:rsidR="00951276" w:rsidRPr="00951276" w:rsidRDefault="00951276" w:rsidP="009512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Provide clear, consistent decision-making during weather-related events</w:t>
      </w:r>
    </w:p>
    <w:p w14:paraId="422E279D" w14:textId="77777777" w:rsidR="00951276" w:rsidRPr="00951276" w:rsidRDefault="00951276" w:rsidP="009512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Ensure timely and transparent communication with members</w:t>
      </w:r>
    </w:p>
    <w:p w14:paraId="7FB29982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59B8D4B9" w14:textId="7F86E781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 xml:space="preserve">2. </w:t>
      </w:r>
      <w:proofErr w:type="spellStart"/>
      <w:r w:rsidRPr="00951276">
        <w:rPr>
          <w:rFonts w:cs="Consolas"/>
          <w:color w:val="000000"/>
          <w:kern w:val="0"/>
          <w:szCs w:val="22"/>
          <w:u w:val="single"/>
        </w:rPr>
        <w:t>Scope</w:t>
      </w:r>
      <w:r w:rsidRPr="00951276">
        <w:rPr>
          <w:rFonts w:cs="Consolas"/>
          <w:color w:val="000000"/>
          <w:kern w:val="0"/>
          <w:szCs w:val="22"/>
        </w:rPr>
        <w:t>This</w:t>
      </w:r>
      <w:proofErr w:type="spellEnd"/>
      <w:r w:rsidRPr="00951276">
        <w:rPr>
          <w:rFonts w:cs="Consolas"/>
          <w:color w:val="000000"/>
          <w:kern w:val="0"/>
          <w:szCs w:val="22"/>
        </w:rPr>
        <w:t xml:space="preserve"> policy applies to:</w:t>
      </w:r>
    </w:p>
    <w:p w14:paraId="22C5A0CA" w14:textId="77777777" w:rsidR="00951276" w:rsidRPr="00951276" w:rsidRDefault="00951276" w:rsidP="009512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All members, visitors, coaches, volunteers, and staff</w:t>
      </w:r>
    </w:p>
    <w:p w14:paraId="12B62839" w14:textId="77777777" w:rsidR="00951276" w:rsidRPr="00951276" w:rsidRDefault="00951276" w:rsidP="009512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All club courts (hard, clay, grass, artificial, etc.)</w:t>
      </w:r>
    </w:p>
    <w:p w14:paraId="1DAF4932" w14:textId="6D190AD0" w:rsidR="00951276" w:rsidRPr="00951276" w:rsidRDefault="00951276" w:rsidP="009512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All programmes including casual play, coaching, competitions, tournaments, and club events</w:t>
      </w:r>
    </w:p>
    <w:p w14:paraId="6897D19D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235154B2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3. Responsibility for Court Closure Decisions</w:t>
      </w:r>
    </w:p>
    <w:p w14:paraId="4450B5CD" w14:textId="74C0C179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Court closure decisions will be made by one or more of the following (as applicable):</w:t>
      </w:r>
    </w:p>
    <w:p w14:paraId="675B436D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[Club Manager / Facility Manager]</w:t>
      </w:r>
    </w:p>
    <w:p w14:paraId="3336A828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[Committee Representative]</w:t>
      </w:r>
    </w:p>
    <w:p w14:paraId="52DDCE29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[Head Coach]</w:t>
      </w:r>
    </w:p>
    <w:p w14:paraId="49BA5708" w14:textId="21CB3F29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[Caretaker / Groundskeeper]</w:t>
      </w:r>
    </w:p>
    <w:p w14:paraId="0CA9B430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Where possible, decisions will be made well in advance; however, changing conditions may require immediate action.</w:t>
      </w:r>
    </w:p>
    <w:p w14:paraId="65724697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7A73BBFD" w14:textId="558F1629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4. Weather Conditions Requiring Court Closure</w:t>
      </w:r>
      <w:r>
        <w:rPr>
          <w:rFonts w:cs="Consolas"/>
          <w:color w:val="000000"/>
          <w:kern w:val="0"/>
          <w:szCs w:val="22"/>
          <w:u w:val="single"/>
        </w:rPr>
        <w:t xml:space="preserve"> </w:t>
      </w:r>
      <w:r w:rsidRPr="00951276">
        <w:rPr>
          <w:rFonts w:cs="Consolas"/>
          <w:color w:val="000000"/>
          <w:kern w:val="0"/>
          <w:szCs w:val="22"/>
        </w:rPr>
        <w:t>Courts may be closed due to any of the following:</w:t>
      </w:r>
    </w:p>
    <w:p w14:paraId="22C3A71E" w14:textId="0D42D9A5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4.1 Rain &amp; Wet Conditions</w:t>
      </w:r>
    </w:p>
    <w:p w14:paraId="46EEE731" w14:textId="77777777" w:rsidR="00951276" w:rsidRPr="00951276" w:rsidRDefault="00951276" w:rsidP="009512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Active rainfall</w:t>
      </w:r>
    </w:p>
    <w:p w14:paraId="56280C9B" w14:textId="77777777" w:rsidR="00951276" w:rsidRPr="00951276" w:rsidRDefault="00951276" w:rsidP="009512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Standing water or puddles on courts</w:t>
      </w:r>
    </w:p>
    <w:p w14:paraId="59786CED" w14:textId="77777777" w:rsidR="00951276" w:rsidRPr="00951276" w:rsidRDefault="00951276" w:rsidP="009512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Slippery surfaces</w:t>
      </w:r>
    </w:p>
    <w:p w14:paraId="64B6DF69" w14:textId="58A448EF" w:rsidR="00951276" w:rsidRPr="00951276" w:rsidRDefault="00951276" w:rsidP="009512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Risk of surface damage (especially clay or grass courts)</w:t>
      </w:r>
    </w:p>
    <w:p w14:paraId="2B88BA99" w14:textId="318EE94B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4.2 Severe Weather</w:t>
      </w:r>
    </w:p>
    <w:p w14:paraId="376B46FD" w14:textId="77777777" w:rsidR="00951276" w:rsidRPr="00951276" w:rsidRDefault="00951276" w:rsidP="009512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Thunderstorms or lightning</w:t>
      </w:r>
    </w:p>
    <w:p w14:paraId="298F35B9" w14:textId="77777777" w:rsidR="00951276" w:rsidRPr="00951276" w:rsidRDefault="00951276" w:rsidP="009512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Strong winds that impact safety or play</w:t>
      </w:r>
    </w:p>
    <w:p w14:paraId="760CBD91" w14:textId="77777777" w:rsidR="00951276" w:rsidRPr="00951276" w:rsidRDefault="00951276" w:rsidP="009512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Flooding or storm damage</w:t>
      </w:r>
    </w:p>
    <w:p w14:paraId="34E3CF3F" w14:textId="5298AE5F" w:rsidR="00951276" w:rsidRPr="00951276" w:rsidRDefault="00951276" w:rsidP="009512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Hail or extreme weather warnings</w:t>
      </w:r>
    </w:p>
    <w:p w14:paraId="229282C0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4.3 Excessive Heat</w:t>
      </w:r>
    </w:p>
    <w:p w14:paraId="6DDF4C96" w14:textId="46666155" w:rsidR="00951276" w:rsidRPr="00951276" w:rsidRDefault="00951276" w:rsidP="0095127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Courts may be closed or play modified when temperatures or conditions pose a health risk, including:</w:t>
      </w:r>
    </w:p>
    <w:p w14:paraId="2A89FDD2" w14:textId="77777777" w:rsidR="00951276" w:rsidRPr="00951276" w:rsidRDefault="00951276" w:rsidP="0095127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Extreme heat forecasts</w:t>
      </w:r>
    </w:p>
    <w:p w14:paraId="0ADB275A" w14:textId="77777777" w:rsidR="00951276" w:rsidRPr="00951276" w:rsidRDefault="00951276" w:rsidP="0095127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Heat stress risk due to high humidity</w:t>
      </w:r>
    </w:p>
    <w:p w14:paraId="409F23A6" w14:textId="6D52189B" w:rsidR="00951276" w:rsidRPr="00951276" w:rsidRDefault="00951276" w:rsidP="0095127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Guidance from national or regional sporting authorities</w:t>
      </w:r>
    </w:p>
    <w:p w14:paraId="342775B7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8DBC239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5. Court-Specific Considerations</w:t>
      </w:r>
    </w:p>
    <w:p w14:paraId="720575B0" w14:textId="60B0C62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Different court surfaces respond differently to weather:</w:t>
      </w:r>
    </w:p>
    <w:p w14:paraId="5680E26A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Hard Courts: May remain closed if slippery, ponding occurs, or heat poses safety concerns</w:t>
      </w:r>
    </w:p>
    <w:p w14:paraId="297AD18E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lastRenderedPageBreak/>
        <w:t>Clay Courts: Must remain closed until fully playable to prevent surface damage</w:t>
      </w:r>
    </w:p>
    <w:p w14:paraId="67C5EE47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Grass Courts: Typically closed during wet or very soft conditions</w:t>
      </w:r>
    </w:p>
    <w:p w14:paraId="214FE65D" w14:textId="78AEC2EC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Artificial Surfaces: Subject to slipperiness, drainage, and manufacturer guidelines</w:t>
      </w:r>
    </w:p>
    <w:p w14:paraId="114544BF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296B0763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6. Communication of Court Closures</w:t>
      </w:r>
    </w:p>
    <w:p w14:paraId="52BDFEA1" w14:textId="6378C221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The club will communicate closures via:</w:t>
      </w:r>
    </w:p>
    <w:p w14:paraId="5DDE3756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[Club website]</w:t>
      </w:r>
    </w:p>
    <w:p w14:paraId="30FDB7B5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[Facebook / social media]</w:t>
      </w:r>
    </w:p>
    <w:p w14:paraId="107D6FF3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[Club app or booking system]</w:t>
      </w:r>
    </w:p>
    <w:p w14:paraId="373C84E9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[Email or text alerts, if applicable]</w:t>
      </w:r>
    </w:p>
    <w:p w14:paraId="27C3AB00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Notices posted at the club (where possible)</w:t>
      </w:r>
    </w:p>
    <w:p w14:paraId="1883D600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14B57DEB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Members are responsible for checking official communication channels before attending.</w:t>
      </w:r>
    </w:p>
    <w:p w14:paraId="11AC5187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1AC06184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7. Bookings, Coaching &amp; Competitions</w:t>
      </w:r>
    </w:p>
    <w:p w14:paraId="31A9B08E" w14:textId="6413DB31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7.1 Court Bookings</w:t>
      </w:r>
    </w:p>
    <w:p w14:paraId="1994D6CD" w14:textId="0F85FF68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Bookings during closure periods are automatically void</w:t>
      </w:r>
      <w:r>
        <w:rPr>
          <w:rFonts w:cs="Consolas"/>
          <w:color w:val="000000"/>
          <w:kern w:val="0"/>
          <w:szCs w:val="22"/>
        </w:rPr>
        <w:t xml:space="preserve">. </w:t>
      </w:r>
      <w:r w:rsidRPr="00951276">
        <w:rPr>
          <w:rFonts w:cs="Consolas"/>
          <w:color w:val="000000"/>
          <w:kern w:val="0"/>
          <w:szCs w:val="22"/>
        </w:rPr>
        <w:t>No penalties will apply for weather-related cancellations</w:t>
      </w:r>
    </w:p>
    <w:p w14:paraId="7E0143A5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C5BC43D" w14:textId="68CCD684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7.2 Coaching &amp; Programmes</w:t>
      </w:r>
    </w:p>
    <w:p w14:paraId="46CF4C8A" w14:textId="31319830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Coaches may cancel or modify sessions based on conditions</w:t>
      </w:r>
      <w:r>
        <w:rPr>
          <w:rFonts w:cs="Consolas"/>
          <w:color w:val="000000"/>
          <w:kern w:val="0"/>
          <w:szCs w:val="22"/>
        </w:rPr>
        <w:t xml:space="preserve">. </w:t>
      </w:r>
      <w:r w:rsidRPr="00951276">
        <w:rPr>
          <w:rFonts w:cs="Consolas"/>
          <w:color w:val="000000"/>
          <w:kern w:val="0"/>
          <w:szCs w:val="22"/>
        </w:rPr>
        <w:t>Parents/players should monitor communication channels for updates</w:t>
      </w:r>
    </w:p>
    <w:p w14:paraId="19B83416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4AE18EDF" w14:textId="154E7F7D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7.3 Competitions &amp; Events</w:t>
      </w:r>
    </w:p>
    <w:p w14:paraId="4A32D30F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Match play may be delayed, rescheduled, or cancelled</w:t>
      </w:r>
    </w:p>
    <w:p w14:paraId="61604F68" w14:textId="687F0D83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Competition organisers will advise teams and players as soon as practicable</w:t>
      </w:r>
    </w:p>
    <w:p w14:paraId="46D33CC5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276F7779" w14:textId="67905513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  <w:u w:val="single"/>
        </w:rPr>
        <w:t>8. Reopening Courts</w:t>
      </w:r>
      <w:r>
        <w:rPr>
          <w:rFonts w:cs="Consolas"/>
          <w:color w:val="000000"/>
          <w:kern w:val="0"/>
          <w:szCs w:val="22"/>
          <w:u w:val="single"/>
        </w:rPr>
        <w:t xml:space="preserve">. </w:t>
      </w:r>
      <w:r w:rsidRPr="00951276">
        <w:rPr>
          <w:rFonts w:cs="Consolas"/>
          <w:color w:val="000000"/>
          <w:kern w:val="0"/>
          <w:szCs w:val="22"/>
        </w:rPr>
        <w:t>Courts will reopen when:</w:t>
      </w:r>
    </w:p>
    <w:p w14:paraId="7A472748" w14:textId="77777777" w:rsidR="00951276" w:rsidRPr="00951276" w:rsidRDefault="00951276" w:rsidP="0095127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Conditions are deemed safe</w:t>
      </w:r>
    </w:p>
    <w:p w14:paraId="16BAFC8E" w14:textId="77777777" w:rsidR="00951276" w:rsidRPr="00951276" w:rsidRDefault="00951276" w:rsidP="0095127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Courts are dry, stable, and playable</w:t>
      </w:r>
    </w:p>
    <w:p w14:paraId="6BD2B37B" w14:textId="12E49A04" w:rsidR="00951276" w:rsidRPr="00951276" w:rsidRDefault="00951276" w:rsidP="0095127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Surface inspections are completed where required</w:t>
      </w:r>
    </w:p>
    <w:p w14:paraId="0D3C63C2" w14:textId="77777777" w:rsidR="00951276" w:rsidRPr="00951276" w:rsidRDefault="00951276" w:rsidP="0095127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Courts must not be used until officially reopened.</w:t>
      </w:r>
    </w:p>
    <w:p w14:paraId="60CBB682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02257970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9. Member Responsibilities</w:t>
      </w:r>
    </w:p>
    <w:p w14:paraId="773F9AED" w14:textId="66F53855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Members must:</w:t>
      </w:r>
    </w:p>
    <w:p w14:paraId="5E277B3E" w14:textId="77777777" w:rsidR="00951276" w:rsidRPr="00951276" w:rsidRDefault="00951276" w:rsidP="009512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Respect closure notices and barriers</w:t>
      </w:r>
    </w:p>
    <w:p w14:paraId="2BAFF12F" w14:textId="77777777" w:rsidR="00951276" w:rsidRPr="00951276" w:rsidRDefault="00951276" w:rsidP="009512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Avoid entering closed courts under any circumstances</w:t>
      </w:r>
    </w:p>
    <w:p w14:paraId="17C474FD" w14:textId="77777777" w:rsidR="00951276" w:rsidRPr="00951276" w:rsidRDefault="00951276" w:rsidP="009512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Help protect club facilities by reporting unsafe conditions</w:t>
      </w:r>
    </w:p>
    <w:p w14:paraId="4008B51E" w14:textId="23158570" w:rsidR="00951276" w:rsidRPr="00951276" w:rsidRDefault="00951276" w:rsidP="009512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Follow instructions from club staff, coaches, or officials</w:t>
      </w:r>
    </w:p>
    <w:p w14:paraId="29191D7C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Failure to comply may result in disciplinary action under club rules.</w:t>
      </w:r>
    </w:p>
    <w:p w14:paraId="438CF2DE" w14:textId="77777777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77EEA65F" w14:textId="7940B0CD" w:rsidR="00951276" w:rsidRPr="00951276" w:rsidRDefault="00951276" w:rsidP="00951276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951276">
        <w:rPr>
          <w:rFonts w:cs="Consolas"/>
          <w:color w:val="000000"/>
          <w:kern w:val="0"/>
          <w:szCs w:val="22"/>
        </w:rPr>
        <w:t>10. Policy Review</w:t>
      </w:r>
      <w:r>
        <w:rPr>
          <w:rFonts w:cs="Consolas"/>
          <w:color w:val="000000"/>
          <w:kern w:val="0"/>
          <w:szCs w:val="22"/>
        </w:rPr>
        <w:t xml:space="preserve"> </w:t>
      </w:r>
      <w:r w:rsidRPr="00951276">
        <w:rPr>
          <w:rFonts w:cs="Consolas"/>
          <w:color w:val="000000"/>
          <w:kern w:val="0"/>
          <w:szCs w:val="22"/>
        </w:rPr>
        <w:t>This policy will be reviewed:</w:t>
      </w:r>
      <w:r>
        <w:rPr>
          <w:rFonts w:cs="Consolas"/>
          <w:color w:val="000000"/>
          <w:kern w:val="0"/>
          <w:szCs w:val="22"/>
        </w:rPr>
        <w:t xml:space="preserve"> </w:t>
      </w:r>
      <w:r w:rsidRPr="00951276">
        <w:rPr>
          <w:rFonts w:cs="Consolas"/>
          <w:color w:val="000000"/>
          <w:kern w:val="0"/>
          <w:szCs w:val="22"/>
        </w:rPr>
        <w:t>[Annually / Bi-annually</w:t>
      </w:r>
      <w:r>
        <w:rPr>
          <w:rFonts w:cs="Consolas"/>
          <w:color w:val="000000"/>
          <w:kern w:val="0"/>
          <w:szCs w:val="22"/>
        </w:rPr>
        <w:t>/after weather events</w:t>
      </w:r>
      <w:r w:rsidRPr="00951276">
        <w:rPr>
          <w:rFonts w:cs="Consolas"/>
          <w:color w:val="000000"/>
          <w:kern w:val="0"/>
          <w:szCs w:val="22"/>
        </w:rPr>
        <w:t>]</w:t>
      </w:r>
    </w:p>
    <w:p w14:paraId="59F92C12" w14:textId="77777777" w:rsidR="00A44276" w:rsidRDefault="00A44276"/>
    <w:sectPr w:rsidR="00A44276" w:rsidSect="0095127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2440"/>
    <w:multiLevelType w:val="hybridMultilevel"/>
    <w:tmpl w:val="C19E6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10F75"/>
    <w:multiLevelType w:val="hybridMultilevel"/>
    <w:tmpl w:val="534A9F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D614C"/>
    <w:multiLevelType w:val="hybridMultilevel"/>
    <w:tmpl w:val="C338B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8F5"/>
    <w:multiLevelType w:val="hybridMultilevel"/>
    <w:tmpl w:val="0958E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36110"/>
    <w:multiLevelType w:val="hybridMultilevel"/>
    <w:tmpl w:val="D8D850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2266"/>
    <w:multiLevelType w:val="hybridMultilevel"/>
    <w:tmpl w:val="CF3CD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D23D0"/>
    <w:multiLevelType w:val="hybridMultilevel"/>
    <w:tmpl w:val="3C4EE3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33442">
    <w:abstractNumId w:val="4"/>
  </w:num>
  <w:num w:numId="2" w16cid:durableId="131875440">
    <w:abstractNumId w:val="6"/>
  </w:num>
  <w:num w:numId="3" w16cid:durableId="124469781">
    <w:abstractNumId w:val="5"/>
  </w:num>
  <w:num w:numId="4" w16cid:durableId="468322054">
    <w:abstractNumId w:val="2"/>
  </w:num>
  <w:num w:numId="5" w16cid:durableId="965358682">
    <w:abstractNumId w:val="1"/>
  </w:num>
  <w:num w:numId="6" w16cid:durableId="710810622">
    <w:abstractNumId w:val="0"/>
  </w:num>
  <w:num w:numId="7" w16cid:durableId="75952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6"/>
    <w:rsid w:val="00103265"/>
    <w:rsid w:val="006434E8"/>
    <w:rsid w:val="008D033D"/>
    <w:rsid w:val="00951276"/>
    <w:rsid w:val="00A44276"/>
    <w:rsid w:val="00A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56CF"/>
  <w15:chartTrackingRefBased/>
  <w15:docId w15:val="{2E5A664C-AC54-4ED6-BE16-8B584C9D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NZ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27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27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27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512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512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5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EA8EC-F534-4E22-A622-49E25036775C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2.xml><?xml version="1.0" encoding="utf-8"?>
<ds:datastoreItem xmlns:ds="http://schemas.openxmlformats.org/officeDocument/2006/customXml" ds:itemID="{D76B6516-1457-4724-8F74-6EBB91FA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1E802-B6E3-4980-821C-404DE9A01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2987</Characters>
  <Application>Microsoft Office Word</Application>
  <DocSecurity>4</DocSecurity>
  <Lines>89</Lines>
  <Paragraphs>71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Ali Telford</cp:lastModifiedBy>
  <cp:revision>2</cp:revision>
  <dcterms:created xsi:type="dcterms:W3CDTF">2026-06-08T01:26:00Z</dcterms:created>
  <dcterms:modified xsi:type="dcterms:W3CDTF">2026-06-08T01:26:00Z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