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345B" w14:textId="65BF2A68" w:rsidR="006A01D1" w:rsidRDefault="00893018">
      <w:r>
        <w:t>30</w:t>
      </w:r>
      <w:r w:rsidR="00A75996">
        <w:t xml:space="preserve"> July</w:t>
      </w:r>
      <w:r w:rsidR="00D478B6">
        <w:t xml:space="preserve"> </w:t>
      </w:r>
      <w:r w:rsidR="00A71395">
        <w:t>202</w:t>
      </w:r>
      <w:r w:rsidR="00D478B6">
        <w:t>5</w:t>
      </w:r>
    </w:p>
    <w:p w14:paraId="697FFAFA" w14:textId="04CC8137" w:rsidR="005326C4" w:rsidRDefault="00A75996" w:rsidP="00953FFC">
      <w:pPr>
        <w:jc w:val="center"/>
        <w:rPr>
          <w:b/>
          <w:bCs/>
          <w:sz w:val="28"/>
          <w:szCs w:val="28"/>
        </w:rPr>
      </w:pPr>
      <w:r>
        <w:rPr>
          <w:b/>
          <w:bCs/>
          <w:sz w:val="28"/>
          <w:szCs w:val="28"/>
        </w:rPr>
        <w:t xml:space="preserve">NSO and RST </w:t>
      </w:r>
      <w:r w:rsidR="005326C4">
        <w:rPr>
          <w:b/>
          <w:bCs/>
          <w:sz w:val="28"/>
          <w:szCs w:val="28"/>
        </w:rPr>
        <w:t>‘collective sport voice’ initiative</w:t>
      </w:r>
    </w:p>
    <w:p w14:paraId="15ED4DB7" w14:textId="2A718B09" w:rsidR="00AC5B1F" w:rsidRPr="00CE28CF" w:rsidRDefault="005326C4" w:rsidP="00953FFC">
      <w:pPr>
        <w:jc w:val="center"/>
        <w:rPr>
          <w:b/>
          <w:bCs/>
          <w:sz w:val="28"/>
          <w:szCs w:val="28"/>
        </w:rPr>
      </w:pPr>
      <w:r>
        <w:rPr>
          <w:b/>
          <w:bCs/>
          <w:sz w:val="28"/>
          <w:szCs w:val="28"/>
        </w:rPr>
        <w:t>Guidance</w:t>
      </w:r>
      <w:r w:rsidR="00733DB2">
        <w:rPr>
          <w:b/>
          <w:bCs/>
          <w:sz w:val="28"/>
          <w:szCs w:val="28"/>
        </w:rPr>
        <w:t xml:space="preserve"> pack for Online Casino </w:t>
      </w:r>
      <w:r>
        <w:rPr>
          <w:b/>
          <w:bCs/>
          <w:sz w:val="28"/>
          <w:szCs w:val="28"/>
        </w:rPr>
        <w:t xml:space="preserve">Gambling </w:t>
      </w:r>
      <w:r w:rsidR="00733DB2">
        <w:rPr>
          <w:b/>
          <w:bCs/>
          <w:sz w:val="28"/>
          <w:szCs w:val="28"/>
        </w:rPr>
        <w:t>Bill</w:t>
      </w:r>
      <w:r w:rsidR="00953FFC">
        <w:rPr>
          <w:b/>
          <w:bCs/>
          <w:sz w:val="28"/>
          <w:szCs w:val="28"/>
        </w:rPr>
        <w:t xml:space="preserve"> public submission process</w:t>
      </w:r>
    </w:p>
    <w:p w14:paraId="6581552C" w14:textId="5EC020F0" w:rsidR="00D95886" w:rsidRPr="000B676F" w:rsidRDefault="00D95886">
      <w:pPr>
        <w:rPr>
          <w:b/>
          <w:bCs/>
        </w:rPr>
      </w:pPr>
      <w:r w:rsidRPr="000B676F">
        <w:rPr>
          <w:b/>
          <w:bCs/>
        </w:rPr>
        <w:t>Introduction</w:t>
      </w:r>
    </w:p>
    <w:p w14:paraId="3691C1E2" w14:textId="77777777" w:rsidR="00EF35C6" w:rsidRDefault="001F0CE0">
      <w:r w:rsidRPr="000B676F">
        <w:t>Nearly fifty National Sporting Organizations (NSOs) and Regional Sports Trusts (RSTs) have</w:t>
      </w:r>
      <w:r w:rsidR="000B676F">
        <w:t xml:space="preserve"> united to create a ‘collective sport voice’ to inject into the </w:t>
      </w:r>
      <w:r w:rsidR="00AC1995">
        <w:t>parliamentary process now underway for the Online Casino Gambling (OCG) Bill.</w:t>
      </w:r>
    </w:p>
    <w:p w14:paraId="2EB3E05E" w14:textId="72E87FA0" w:rsidR="001F0CE0" w:rsidRDefault="00EF35C6">
      <w:r>
        <w:t>The OCG Bill, in its current form, represents a major risk</w:t>
      </w:r>
      <w:r w:rsidR="001F0CE0" w:rsidRPr="000B676F">
        <w:t xml:space="preserve"> </w:t>
      </w:r>
      <w:r>
        <w:t>for future funding of community sport</w:t>
      </w:r>
      <w:r w:rsidR="00624DF5">
        <w:t>. Sports organizations across NZ – NSOs, RSOs, Clubs and RSTs</w:t>
      </w:r>
      <w:r w:rsidR="00142D9E">
        <w:t xml:space="preserve"> – must communicate our significant concerns to Government</w:t>
      </w:r>
      <w:r w:rsidR="009F3B42">
        <w:t xml:space="preserve"> using the public submission process</w:t>
      </w:r>
      <w:r w:rsidR="00037F5F">
        <w:t xml:space="preserve"> (</w:t>
      </w:r>
      <w:r w:rsidR="009F3B42">
        <w:t>now open but closing on 17 August)</w:t>
      </w:r>
      <w:r w:rsidR="00037F5F">
        <w:t xml:space="preserve"> and then directly to Government Ministers and local MPs.</w:t>
      </w:r>
    </w:p>
    <w:p w14:paraId="3C196D55" w14:textId="7AA7A874" w:rsidR="00A94C55" w:rsidRDefault="00A94C55">
      <w:r>
        <w:t>The purpose of this pack is to</w:t>
      </w:r>
      <w:r w:rsidR="00DF6479">
        <w:t xml:space="preserve"> grow your awareness of this </w:t>
      </w:r>
      <w:r w:rsidR="00522BA1">
        <w:t xml:space="preserve">community sport </w:t>
      </w:r>
      <w:r w:rsidR="00DF6479">
        <w:t xml:space="preserve">funding risk and guide you with the preparation and uploading </w:t>
      </w:r>
      <w:r w:rsidR="00CB1E8F">
        <w:t>of a public submission on behalf of your organization, be that your Club, your regional sports organization, or your national sports organization.</w:t>
      </w:r>
    </w:p>
    <w:p w14:paraId="10FC4E05" w14:textId="7959E58A" w:rsidR="007201F6" w:rsidRPr="000B676F" w:rsidRDefault="003A2FFE">
      <w:r>
        <w:t>To give us a chance of being heard by key decision-makers,</w:t>
      </w:r>
      <w:r w:rsidR="009A6003">
        <w:t xml:space="preserve"> o</w:t>
      </w:r>
      <w:r w:rsidR="00875CA7">
        <w:t>ur sector</w:t>
      </w:r>
      <w:r w:rsidR="007201F6">
        <w:t xml:space="preserve"> need</w:t>
      </w:r>
      <w:r w:rsidR="00875CA7">
        <w:t>s</w:t>
      </w:r>
      <w:r w:rsidR="00D87555">
        <w:t xml:space="preserve"> </w:t>
      </w:r>
      <w:r w:rsidR="00875CA7">
        <w:t>hundreds</w:t>
      </w:r>
      <w:r w:rsidR="00D87555">
        <w:t xml:space="preserve"> </w:t>
      </w:r>
      <w:r w:rsidR="00875CA7">
        <w:t xml:space="preserve">of </w:t>
      </w:r>
      <w:r w:rsidR="00D87555">
        <w:t>submissions to be</w:t>
      </w:r>
      <w:r w:rsidR="00875CA7">
        <w:t xml:space="preserve"> made, each telling </w:t>
      </w:r>
      <w:r w:rsidR="00111061">
        <w:t xml:space="preserve">your organization’s stories regarding the good use your sport makes with the </w:t>
      </w:r>
      <w:r w:rsidR="008C3ED7">
        <w:t xml:space="preserve">grants you receive from the </w:t>
      </w:r>
      <w:proofErr w:type="spellStart"/>
      <w:r w:rsidR="008C3ED7">
        <w:t>pokie</w:t>
      </w:r>
      <w:proofErr w:type="spellEnd"/>
      <w:r w:rsidR="008C3ED7">
        <w:t xml:space="preserve"> trusts.</w:t>
      </w:r>
    </w:p>
    <w:p w14:paraId="7137A427" w14:textId="299AD592" w:rsidR="006816A4" w:rsidRPr="00CE28CF" w:rsidRDefault="006816A4">
      <w:pPr>
        <w:rPr>
          <w:b/>
          <w:bCs/>
          <w:sz w:val="24"/>
          <w:szCs w:val="24"/>
        </w:rPr>
      </w:pPr>
      <w:r w:rsidRPr="00CE28CF">
        <w:rPr>
          <w:b/>
          <w:bCs/>
          <w:sz w:val="24"/>
          <w:szCs w:val="24"/>
        </w:rPr>
        <w:t xml:space="preserve">The </w:t>
      </w:r>
      <w:r w:rsidR="007201F6">
        <w:rPr>
          <w:b/>
          <w:bCs/>
          <w:sz w:val="24"/>
          <w:szCs w:val="24"/>
        </w:rPr>
        <w:t>bac</w:t>
      </w:r>
      <w:r w:rsidR="008C3ED7">
        <w:rPr>
          <w:b/>
          <w:bCs/>
          <w:sz w:val="24"/>
          <w:szCs w:val="24"/>
        </w:rPr>
        <w:t>k</w:t>
      </w:r>
      <w:r w:rsidR="007201F6">
        <w:rPr>
          <w:b/>
          <w:bCs/>
          <w:sz w:val="24"/>
          <w:szCs w:val="24"/>
        </w:rPr>
        <w:t>ground</w:t>
      </w:r>
      <w:r w:rsidR="008C3ED7">
        <w:rPr>
          <w:b/>
          <w:bCs/>
          <w:sz w:val="24"/>
          <w:szCs w:val="24"/>
        </w:rPr>
        <w:t xml:space="preserve"> context</w:t>
      </w:r>
    </w:p>
    <w:p w14:paraId="4A75F1A1" w14:textId="18D589C8" w:rsidR="00A6200A" w:rsidRDefault="00C42649" w:rsidP="00C42649">
      <w:r>
        <w:t>The Government</w:t>
      </w:r>
      <w:r w:rsidR="00A6200A">
        <w:t xml:space="preserve"> is legalis</w:t>
      </w:r>
      <w:r w:rsidR="007906D4">
        <w:t>ing</w:t>
      </w:r>
      <w:r w:rsidR="00A6200A">
        <w:t xml:space="preserve"> </w:t>
      </w:r>
      <w:r w:rsidR="009A6003">
        <w:t xml:space="preserve">the currently illegal </w:t>
      </w:r>
      <w:r w:rsidR="00A6200A">
        <w:t>online casino</w:t>
      </w:r>
      <w:r w:rsidR="009A6003">
        <w:t xml:space="preserve"> market</w:t>
      </w:r>
      <w:r w:rsidR="00DA1901">
        <w:t xml:space="preserve"> – a good thing</w:t>
      </w:r>
      <w:r w:rsidR="00580EAC">
        <w:t xml:space="preserve"> </w:t>
      </w:r>
      <w:r w:rsidR="00F067CA">
        <w:t>–</w:t>
      </w:r>
      <w:r w:rsidR="00DA1901">
        <w:t xml:space="preserve"> but</w:t>
      </w:r>
      <w:r w:rsidR="00F067CA">
        <w:t>,</w:t>
      </w:r>
      <w:r w:rsidR="00DA1901">
        <w:t xml:space="preserve"> in doing so</w:t>
      </w:r>
      <w:r w:rsidR="00F067CA">
        <w:t>,</w:t>
      </w:r>
      <w:r w:rsidR="00580EAC">
        <w:t xml:space="preserve"> is dismissing</w:t>
      </w:r>
      <w:r w:rsidR="00A6200A">
        <w:t xml:space="preserve"> the 50-year-principle that gambling profits are shared with the community. </w:t>
      </w:r>
    </w:p>
    <w:p w14:paraId="0618C4EB" w14:textId="301865C4" w:rsidR="00777106" w:rsidRPr="00421B95" w:rsidRDefault="00777106" w:rsidP="00777106">
      <w:r w:rsidRPr="00421B95">
        <w:t>The O</w:t>
      </w:r>
      <w:r w:rsidR="00580EAC">
        <w:t>CG</w:t>
      </w:r>
      <w:r w:rsidRPr="00421B95">
        <w:t xml:space="preserve"> Bill will </w:t>
      </w:r>
      <w:r w:rsidR="00CA6C68">
        <w:t>e</w:t>
      </w:r>
      <w:r w:rsidR="00A417D8">
        <w:t xml:space="preserve">mpower Government to </w:t>
      </w:r>
      <w:r w:rsidRPr="00421B95">
        <w:t xml:space="preserve">auction </w:t>
      </w:r>
      <w:r w:rsidR="00A417D8">
        <w:t xml:space="preserve">off </w:t>
      </w:r>
      <w:r w:rsidRPr="00421B95">
        <w:t xml:space="preserve">15 licenses for overseas </w:t>
      </w:r>
      <w:r w:rsidR="00A417D8">
        <w:t>operators</w:t>
      </w:r>
      <w:r w:rsidRPr="00421B95">
        <w:t xml:space="preserve"> to offer online casino</w:t>
      </w:r>
      <w:r>
        <w:t xml:space="preserve"> gambling</w:t>
      </w:r>
      <w:r w:rsidRPr="00421B95">
        <w:t xml:space="preserve"> to New Zealanders. The Government will take all profits from the auction, a 12% casino license duty, and GST. A 1.24% levy will go to problem gambling. </w:t>
      </w:r>
      <w:r w:rsidR="00132479">
        <w:t xml:space="preserve">The licenced operators will have no obligation to provide </w:t>
      </w:r>
      <w:r w:rsidR="00F95FE1">
        <w:t>community funding.</w:t>
      </w:r>
    </w:p>
    <w:p w14:paraId="376FDF9A" w14:textId="0CC85A48" w:rsidR="00733DB2" w:rsidRDefault="007906D4" w:rsidP="00C42649">
      <w:r>
        <w:t>This matters because</w:t>
      </w:r>
      <w:r w:rsidR="00777106">
        <w:t xml:space="preserve"> </w:t>
      </w:r>
      <w:r w:rsidR="00F44A51">
        <w:t>t</w:t>
      </w:r>
      <w:r w:rsidR="005F4BD1">
        <w:t>h</w:t>
      </w:r>
      <w:r w:rsidR="00F44A51">
        <w:t>is new legislation will</w:t>
      </w:r>
      <w:r w:rsidR="00733DB2">
        <w:t xml:space="preserve"> </w:t>
      </w:r>
      <w:r w:rsidR="00777106">
        <w:t>den</w:t>
      </w:r>
      <w:r w:rsidR="00F44A51">
        <w:t>y</w:t>
      </w:r>
      <w:r w:rsidR="00777106">
        <w:t xml:space="preserve"> </w:t>
      </w:r>
      <w:r w:rsidR="00D95A07">
        <w:t>community</w:t>
      </w:r>
      <w:r w:rsidR="00733DB2">
        <w:t xml:space="preserve"> sports f</w:t>
      </w:r>
      <w:r>
        <w:t xml:space="preserve">unding </w:t>
      </w:r>
      <w:r w:rsidR="00733DB2">
        <w:t xml:space="preserve">from </w:t>
      </w:r>
      <w:r w:rsidR="00777106">
        <w:t xml:space="preserve">the </w:t>
      </w:r>
      <w:r w:rsidR="004C4983">
        <w:t>online</w:t>
      </w:r>
      <w:r w:rsidR="00733DB2">
        <w:t xml:space="preserve"> gambling</w:t>
      </w:r>
      <w:r w:rsidR="0041159D">
        <w:t>. Global trends suggest that</w:t>
      </w:r>
      <w:r w:rsidR="00F173DA">
        <w:t xml:space="preserve"> online gambling</w:t>
      </w:r>
      <w:r w:rsidR="004C4983">
        <w:t xml:space="preserve"> </w:t>
      </w:r>
      <w:r w:rsidR="00777106">
        <w:t xml:space="preserve">will </w:t>
      </w:r>
      <w:r w:rsidR="00F173DA">
        <w:t xml:space="preserve">eat into and </w:t>
      </w:r>
      <w:r w:rsidR="00733DB2">
        <w:t xml:space="preserve">eventually replace </w:t>
      </w:r>
      <w:proofErr w:type="spellStart"/>
      <w:r w:rsidR="00733DB2">
        <w:t>pokie</w:t>
      </w:r>
      <w:proofErr w:type="spellEnd"/>
      <w:r w:rsidR="00733DB2">
        <w:t xml:space="preserve"> gaming</w:t>
      </w:r>
      <w:r w:rsidR="00F44A51">
        <w:t xml:space="preserve"> altogether</w:t>
      </w:r>
      <w:r w:rsidR="00777106">
        <w:t>.</w:t>
      </w:r>
      <w:r w:rsidR="00733DB2">
        <w:t xml:space="preserve"> </w:t>
      </w:r>
      <w:r w:rsidR="00452A15">
        <w:t>If that happens</w:t>
      </w:r>
      <w:r w:rsidR="00C95173">
        <w:t>, a vital current source of funding for community sport disappears</w:t>
      </w:r>
      <w:r w:rsidR="009B5DBD">
        <w:t xml:space="preserve">, without any </w:t>
      </w:r>
      <w:r w:rsidR="00F44A51">
        <w:t xml:space="preserve">there being </w:t>
      </w:r>
      <w:r w:rsidR="009B5DBD">
        <w:t>replacement.</w:t>
      </w:r>
    </w:p>
    <w:p w14:paraId="4DA274C7" w14:textId="1F1FC4B4" w:rsidR="009C2473" w:rsidRPr="009C2473" w:rsidRDefault="006C36C0" w:rsidP="009C2473">
      <w:r>
        <w:t>Community</w:t>
      </w:r>
      <w:r w:rsidR="009C2473" w:rsidRPr="009C2473">
        <w:t xml:space="preserve"> sport has been the clearest example of gambling’s </w:t>
      </w:r>
      <w:r w:rsidR="00F44A51">
        <w:t>‘</w:t>
      </w:r>
      <w:r w:rsidR="009C2473" w:rsidRPr="009C2473">
        <w:t>social return</w:t>
      </w:r>
      <w:r w:rsidR="00F44A51">
        <w:t xml:space="preserve">’. The grants received from the </w:t>
      </w:r>
      <w:proofErr w:type="spellStart"/>
      <w:r w:rsidR="00F44A51">
        <w:t>pokie</w:t>
      </w:r>
      <w:proofErr w:type="spellEnd"/>
      <w:r w:rsidR="00F44A51">
        <w:t xml:space="preserve"> trusts have </w:t>
      </w:r>
      <w:r w:rsidR="009C2473" w:rsidRPr="009C2473">
        <w:t>enabl</w:t>
      </w:r>
      <w:r w:rsidR="00F44A51">
        <w:t>ed</w:t>
      </w:r>
      <w:r w:rsidR="009C2473" w:rsidRPr="009C2473">
        <w:t xml:space="preserve"> wider community participation, improved resources, better playing experiences, and </w:t>
      </w:r>
      <w:r w:rsidR="00F44A51">
        <w:t xml:space="preserve">more affordable participation </w:t>
      </w:r>
      <w:r w:rsidR="009C2473" w:rsidRPr="009C2473">
        <w:t xml:space="preserve">affordable fees. </w:t>
      </w:r>
    </w:p>
    <w:p w14:paraId="77DBE9EF" w14:textId="07E837F1" w:rsidR="009C2473" w:rsidRDefault="009C2473" w:rsidP="009C2473">
      <w:r w:rsidRPr="009C2473">
        <w:t xml:space="preserve">The Minister of Internal Affairs </w:t>
      </w:r>
      <w:r w:rsidR="00AC46E3">
        <w:t xml:space="preserve">(who has responsibility for the OCG Bill) </w:t>
      </w:r>
      <w:r w:rsidRPr="009C2473">
        <w:t xml:space="preserve">has described sport’s reliance on </w:t>
      </w:r>
      <w:proofErr w:type="spellStart"/>
      <w:r w:rsidR="00B76BB8">
        <w:t>pokie</w:t>
      </w:r>
      <w:proofErr w:type="spellEnd"/>
      <w:r w:rsidRPr="009C2473">
        <w:t xml:space="preserve"> funding as ‘a dependency’. </w:t>
      </w:r>
      <w:proofErr w:type="gramStart"/>
      <w:r w:rsidR="001B5C7F">
        <w:t>Actually, i</w:t>
      </w:r>
      <w:r w:rsidRPr="009C2473">
        <w:t>t</w:t>
      </w:r>
      <w:proofErr w:type="gramEnd"/>
      <w:r w:rsidRPr="009C2473">
        <w:t xml:space="preserve"> is an economic reality. </w:t>
      </w:r>
      <w:r w:rsidR="001B5C7F">
        <w:t>C</w:t>
      </w:r>
      <w:r w:rsidRPr="009C2473">
        <w:t>ommunity sports organizations, run mostly or wholly by volunteers, are struggling to remain financial</w:t>
      </w:r>
      <w:r w:rsidR="005F4BD1">
        <w:t>ly</w:t>
      </w:r>
      <w:r w:rsidRPr="009C2473">
        <w:t xml:space="preserve"> sustainable. Inflation is hitting hard. Sponsorship revenue is scarce. Local government support is reducing.</w:t>
      </w:r>
    </w:p>
    <w:p w14:paraId="6D62CD31" w14:textId="3FC59D2C" w:rsidR="007906D4" w:rsidRDefault="00F1080A" w:rsidP="00C42649">
      <w:r>
        <w:t xml:space="preserve">The grants from gambling revenue are essential to maintaining </w:t>
      </w:r>
      <w:r w:rsidR="00E30D7E">
        <w:t>a healthy community sport environment.</w:t>
      </w:r>
    </w:p>
    <w:p w14:paraId="601205FE" w14:textId="6106F42E" w:rsidR="00CE28CF" w:rsidRPr="00CF264B" w:rsidRDefault="00CE28CF">
      <w:pPr>
        <w:rPr>
          <w:b/>
          <w:bCs/>
          <w:sz w:val="24"/>
          <w:szCs w:val="24"/>
        </w:rPr>
      </w:pPr>
      <w:r w:rsidRPr="00CF264B">
        <w:rPr>
          <w:b/>
          <w:bCs/>
          <w:sz w:val="24"/>
          <w:szCs w:val="24"/>
        </w:rPr>
        <w:lastRenderedPageBreak/>
        <w:t xml:space="preserve">What </w:t>
      </w:r>
      <w:r w:rsidR="00666AD6">
        <w:rPr>
          <w:b/>
          <w:bCs/>
          <w:sz w:val="24"/>
          <w:szCs w:val="24"/>
        </w:rPr>
        <w:t>Clubs and RSOs</w:t>
      </w:r>
      <w:r w:rsidRPr="00CF264B">
        <w:rPr>
          <w:b/>
          <w:bCs/>
          <w:sz w:val="24"/>
          <w:szCs w:val="24"/>
        </w:rPr>
        <w:t xml:space="preserve"> </w:t>
      </w:r>
      <w:r w:rsidR="001832AC">
        <w:rPr>
          <w:b/>
          <w:bCs/>
          <w:sz w:val="24"/>
          <w:szCs w:val="24"/>
        </w:rPr>
        <w:t xml:space="preserve">must </w:t>
      </w:r>
      <w:r w:rsidRPr="00CF264B">
        <w:rPr>
          <w:b/>
          <w:bCs/>
          <w:sz w:val="24"/>
          <w:szCs w:val="24"/>
        </w:rPr>
        <w:t>do</w:t>
      </w:r>
      <w:r w:rsidR="009C0CF2">
        <w:rPr>
          <w:b/>
          <w:bCs/>
          <w:sz w:val="24"/>
          <w:szCs w:val="24"/>
        </w:rPr>
        <w:t xml:space="preserve"> </w:t>
      </w:r>
      <w:r w:rsidR="003E60BD">
        <w:rPr>
          <w:b/>
          <w:bCs/>
          <w:sz w:val="24"/>
          <w:szCs w:val="24"/>
        </w:rPr>
        <w:t>–</w:t>
      </w:r>
      <w:r w:rsidR="009C0CF2">
        <w:rPr>
          <w:b/>
          <w:bCs/>
          <w:sz w:val="24"/>
          <w:szCs w:val="24"/>
        </w:rPr>
        <w:t xml:space="preserve"> </w:t>
      </w:r>
      <w:r w:rsidR="003E60BD">
        <w:rPr>
          <w:b/>
          <w:bCs/>
          <w:sz w:val="24"/>
          <w:szCs w:val="24"/>
        </w:rPr>
        <w:t>make a public submission!!</w:t>
      </w:r>
    </w:p>
    <w:p w14:paraId="38789544" w14:textId="0E865929" w:rsidR="00A2573A" w:rsidRPr="00A2573A" w:rsidRDefault="00A2573A" w:rsidP="00A2573A">
      <w:r w:rsidRPr="00A2573A">
        <w:t>Each NSO</w:t>
      </w:r>
      <w:r w:rsidR="00010E5C">
        <w:t xml:space="preserve"> within this ‘collective sport voice’ initiative </w:t>
      </w:r>
      <w:r w:rsidRPr="00A2573A">
        <w:t>ha</w:t>
      </w:r>
      <w:r w:rsidR="00010E5C">
        <w:t>s</w:t>
      </w:r>
      <w:r w:rsidRPr="00A2573A">
        <w:t xml:space="preserve"> leadership responsibility for nationwide networks of Regional Sports Organizations (RSOs) and Clubs. </w:t>
      </w:r>
      <w:r w:rsidR="00C82958">
        <w:t>Each year, a</w:t>
      </w:r>
      <w:r w:rsidRPr="00A2573A">
        <w:t xml:space="preserve">bout 50% of the money going to sport from </w:t>
      </w:r>
      <w:proofErr w:type="spellStart"/>
      <w:r w:rsidR="00F44A51">
        <w:t>pokie</w:t>
      </w:r>
      <w:proofErr w:type="spellEnd"/>
      <w:r w:rsidRPr="00A2573A">
        <w:t xml:space="preserve"> grants goes to Clubs. On top of that</w:t>
      </w:r>
      <w:r w:rsidR="00F44A51">
        <w:t>,</w:t>
      </w:r>
      <w:r w:rsidRPr="00A2573A">
        <w:t xml:space="preserve"> about 43% goes to RSOs. Most of this RSO grant money is spent on community sport activities</w:t>
      </w:r>
      <w:r w:rsidR="00F44A51">
        <w:t>, supporting the work of Clubs</w:t>
      </w:r>
      <w:r w:rsidRPr="00A2573A">
        <w:t xml:space="preserve">. None </w:t>
      </w:r>
      <w:r w:rsidR="00F44A51">
        <w:t xml:space="preserve">of this money </w:t>
      </w:r>
      <w:r w:rsidRPr="00A2573A">
        <w:t xml:space="preserve">is spent on professional / high performance sport. </w:t>
      </w:r>
    </w:p>
    <w:p w14:paraId="59ACDE1F" w14:textId="03A92427" w:rsidR="001832AC" w:rsidRDefault="00F44A51" w:rsidP="00140367">
      <w:r>
        <w:t>The fifty</w:t>
      </w:r>
      <w:r w:rsidR="00223F67">
        <w:t xml:space="preserve"> </w:t>
      </w:r>
      <w:r w:rsidR="00666AD6">
        <w:t xml:space="preserve">NSOs and RSTs </w:t>
      </w:r>
      <w:r>
        <w:t>that have now come together</w:t>
      </w:r>
      <w:r w:rsidR="009D0053">
        <w:t xml:space="preserve"> in this initiative are striving</w:t>
      </w:r>
      <w:r w:rsidR="004861EA">
        <w:t xml:space="preserve"> to get </w:t>
      </w:r>
      <w:r w:rsidR="0065354C">
        <w:t xml:space="preserve">Government to agree to share </w:t>
      </w:r>
      <w:r w:rsidR="00BE4536">
        <w:t xml:space="preserve">online </w:t>
      </w:r>
      <w:r w:rsidR="004861EA">
        <w:t>casino</w:t>
      </w:r>
      <w:r w:rsidR="0065354C">
        <w:t xml:space="preserve"> gambling revenues</w:t>
      </w:r>
      <w:r w:rsidR="001D5DD4">
        <w:t xml:space="preserve"> </w:t>
      </w:r>
      <w:r w:rsidR="004861EA">
        <w:t xml:space="preserve">with </w:t>
      </w:r>
      <w:r w:rsidR="00D034E9">
        <w:t>community sport</w:t>
      </w:r>
      <w:r w:rsidR="004861EA">
        <w:t xml:space="preserve">. The more </w:t>
      </w:r>
      <w:r w:rsidR="00777106">
        <w:t xml:space="preserve">attention we bring to the problem, </w:t>
      </w:r>
      <w:r w:rsidR="004861EA">
        <w:t xml:space="preserve">the more likely the Government will </w:t>
      </w:r>
      <w:r w:rsidR="00777106">
        <w:t xml:space="preserve">respond with </w:t>
      </w:r>
      <w:r w:rsidR="004861EA">
        <w:t xml:space="preserve">a solution. </w:t>
      </w:r>
    </w:p>
    <w:p w14:paraId="3899948F" w14:textId="1CAF3AC4" w:rsidR="004861EA" w:rsidRDefault="005973F2" w:rsidP="00140367">
      <w:r>
        <w:t>Each NSO and RST</w:t>
      </w:r>
      <w:r w:rsidR="00421B95">
        <w:t xml:space="preserve"> will </w:t>
      </w:r>
      <w:r w:rsidR="00F1080A">
        <w:t xml:space="preserve">make a submission on the Bill and </w:t>
      </w:r>
      <w:r w:rsidR="00697A49">
        <w:t xml:space="preserve">play a part in </w:t>
      </w:r>
      <w:r w:rsidR="00421B95">
        <w:t>approach</w:t>
      </w:r>
      <w:r w:rsidR="00697A49">
        <w:t>ing</w:t>
      </w:r>
      <w:r w:rsidR="00421B95">
        <w:t xml:space="preserve"> Ministers, the Select Committee, media and other </w:t>
      </w:r>
      <w:r w:rsidR="00697A49">
        <w:t xml:space="preserve">key </w:t>
      </w:r>
      <w:r w:rsidR="00421B95">
        <w:t xml:space="preserve">influencers. </w:t>
      </w:r>
    </w:p>
    <w:p w14:paraId="35EE3B8D" w14:textId="0ADCAE55" w:rsidR="000A660F" w:rsidRDefault="000A660F" w:rsidP="000A660F">
      <w:r>
        <w:t xml:space="preserve">We now need Clubs and RSOs to make submissions to the Select Committee </w:t>
      </w:r>
      <w:r w:rsidRPr="005F4BD1">
        <w:rPr>
          <w:b/>
          <w:bCs/>
        </w:rPr>
        <w:t>before 17 August.</w:t>
      </w:r>
      <w:r>
        <w:t xml:space="preserve"> </w:t>
      </w:r>
    </w:p>
    <w:p w14:paraId="0F6F65F2" w14:textId="19E23289" w:rsidR="000A660F" w:rsidRDefault="000A660F" w:rsidP="000A660F">
      <w:r>
        <w:t>The Select Committee needs to hear how important grants from gambling revenue is to your R</w:t>
      </w:r>
      <w:r w:rsidR="005F4BD1">
        <w:t xml:space="preserve">egional Tennis </w:t>
      </w:r>
      <w:r>
        <w:t>O</w:t>
      </w:r>
      <w:r w:rsidR="005F4BD1">
        <w:t>rganisation</w:t>
      </w:r>
      <w:r>
        <w:t xml:space="preserve"> </w:t>
      </w:r>
      <w:r w:rsidR="005F4BD1">
        <w:t xml:space="preserve">(RTO) </w:t>
      </w:r>
      <w:r>
        <w:t xml:space="preserve">or Club. </w:t>
      </w:r>
      <w:r w:rsidRPr="002D11B9">
        <w:t xml:space="preserve">If </w:t>
      </w:r>
      <w:r>
        <w:t>you</w:t>
      </w:r>
      <w:r w:rsidRPr="002D11B9">
        <w:t xml:space="preserve"> don’t complain, MPs and the Government will think the problem is not serious. </w:t>
      </w:r>
    </w:p>
    <w:p w14:paraId="05D3AEE1" w14:textId="77777777" w:rsidR="00227185" w:rsidRPr="00300610" w:rsidRDefault="00227185" w:rsidP="00227185">
      <w:pPr>
        <w:rPr>
          <w:b/>
          <w:bCs/>
          <w:i/>
          <w:iCs/>
          <w:color w:val="EE0000"/>
          <w:sz w:val="24"/>
          <w:szCs w:val="24"/>
        </w:rPr>
      </w:pPr>
      <w:r>
        <w:rPr>
          <w:b/>
          <w:bCs/>
          <w:i/>
          <w:iCs/>
          <w:color w:val="EE0000"/>
          <w:sz w:val="24"/>
          <w:szCs w:val="24"/>
        </w:rPr>
        <w:t>You must submit</w:t>
      </w:r>
      <w:r w:rsidRPr="00300610">
        <w:rPr>
          <w:b/>
          <w:bCs/>
          <w:i/>
          <w:iCs/>
          <w:color w:val="EE0000"/>
          <w:sz w:val="24"/>
          <w:szCs w:val="24"/>
        </w:rPr>
        <w:t xml:space="preserve"> your view to the Select Committee considering the legislation by 17 August.</w:t>
      </w:r>
    </w:p>
    <w:p w14:paraId="7EA5254B" w14:textId="0009023D" w:rsidR="00A80DAA" w:rsidRPr="001D5DD4" w:rsidRDefault="00227185" w:rsidP="00A80DAA">
      <w:pPr>
        <w:rPr>
          <w:b/>
          <w:bCs/>
          <w:sz w:val="24"/>
          <w:szCs w:val="24"/>
        </w:rPr>
      </w:pPr>
      <w:r>
        <w:rPr>
          <w:b/>
          <w:bCs/>
          <w:sz w:val="24"/>
          <w:szCs w:val="24"/>
        </w:rPr>
        <w:t>How to m</w:t>
      </w:r>
      <w:r w:rsidR="00D561D7" w:rsidRPr="00D561D7">
        <w:rPr>
          <w:b/>
          <w:bCs/>
          <w:sz w:val="24"/>
          <w:szCs w:val="24"/>
        </w:rPr>
        <w:t>ake a submission</w:t>
      </w:r>
    </w:p>
    <w:p w14:paraId="59190120" w14:textId="6283C145" w:rsidR="0051499C" w:rsidRDefault="00075330" w:rsidP="00A80DAA">
      <w:r>
        <w:t>This pack</w:t>
      </w:r>
      <w:r w:rsidR="00920B19">
        <w:t>, in Appendix 1 and Appendix 2,</w:t>
      </w:r>
      <w:r>
        <w:t xml:space="preserve"> explains how to </w:t>
      </w:r>
      <w:r w:rsidR="00920B19">
        <w:t xml:space="preserve">write and </w:t>
      </w:r>
      <w:r>
        <w:t>make a public submission</w:t>
      </w:r>
      <w:r w:rsidR="00D305F4">
        <w:t xml:space="preserve">. </w:t>
      </w:r>
    </w:p>
    <w:p w14:paraId="06928408" w14:textId="1D15D162" w:rsidR="00A80DAA" w:rsidRPr="002D11B9" w:rsidRDefault="00D305F4" w:rsidP="00A80DAA">
      <w:r>
        <w:t xml:space="preserve">It </w:t>
      </w:r>
      <w:r w:rsidR="00075330">
        <w:t xml:space="preserve">will </w:t>
      </w:r>
      <w:r>
        <w:t xml:space="preserve">only </w:t>
      </w:r>
      <w:r w:rsidR="00075330">
        <w:t xml:space="preserve">take 30-40 minutes to prepare and submit. </w:t>
      </w:r>
      <w:r w:rsidR="00D561D7">
        <w:t xml:space="preserve">The </w:t>
      </w:r>
      <w:r w:rsidR="0051499C">
        <w:t xml:space="preserve">Select </w:t>
      </w:r>
      <w:r w:rsidR="00D561D7">
        <w:t xml:space="preserve">Committee </w:t>
      </w:r>
      <w:r w:rsidR="002502A9" w:rsidRPr="002D11B9">
        <w:t>just need</w:t>
      </w:r>
      <w:r w:rsidR="00D561D7">
        <w:t>s</w:t>
      </w:r>
      <w:r w:rsidR="002502A9" w:rsidRPr="002D11B9">
        <w:t xml:space="preserve"> to hear</w:t>
      </w:r>
      <w:r w:rsidR="009D0053">
        <w:t>,</w:t>
      </w:r>
      <w:r w:rsidR="002502A9" w:rsidRPr="002D11B9">
        <w:t xml:space="preserve"> </w:t>
      </w:r>
      <w:r w:rsidR="00D561D7">
        <w:t>in your words, how</w:t>
      </w:r>
      <w:r w:rsidR="002502A9" w:rsidRPr="002D11B9">
        <w:t xml:space="preserve"> </w:t>
      </w:r>
      <w:r w:rsidR="00D561D7">
        <w:t xml:space="preserve">crucial </w:t>
      </w:r>
      <w:r w:rsidR="002502A9" w:rsidRPr="002D11B9">
        <w:t xml:space="preserve">grants </w:t>
      </w:r>
      <w:r w:rsidR="00D561D7">
        <w:t>from gambling revenue (</w:t>
      </w:r>
      <w:r w:rsidR="009D0053">
        <w:t xml:space="preserve">the </w:t>
      </w:r>
      <w:proofErr w:type="spellStart"/>
      <w:r>
        <w:t>pokie</w:t>
      </w:r>
      <w:proofErr w:type="spellEnd"/>
      <w:r w:rsidR="00D561D7">
        <w:t xml:space="preserve"> trusts) are to </w:t>
      </w:r>
      <w:r w:rsidR="002502A9" w:rsidRPr="002D11B9">
        <w:t>you</w:t>
      </w:r>
      <w:r w:rsidR="00D561D7">
        <w:t xml:space="preserve">r </w:t>
      </w:r>
      <w:r w:rsidR="007D5AC0">
        <w:t>R</w:t>
      </w:r>
      <w:r w:rsidR="005F4BD1">
        <w:t>T</w:t>
      </w:r>
      <w:r w:rsidR="007D5AC0">
        <w:t>O or C</w:t>
      </w:r>
      <w:r w:rsidR="00D561D7">
        <w:t>lub</w:t>
      </w:r>
      <w:r w:rsidR="002502A9" w:rsidRPr="002D11B9">
        <w:t>.</w:t>
      </w:r>
    </w:p>
    <w:p w14:paraId="519AA226" w14:textId="5FA646B0" w:rsidR="002502A9" w:rsidRPr="002D11B9" w:rsidRDefault="002502A9" w:rsidP="002502A9">
      <w:r w:rsidRPr="002D11B9">
        <w:t xml:space="preserve">Go to the Parliament link </w:t>
      </w:r>
      <w:hyperlink r:id="rId11" w:history="1">
        <w:r w:rsidRPr="002D11B9">
          <w:rPr>
            <w:rStyle w:val="Hyperlink"/>
          </w:rPr>
          <w:t>here</w:t>
        </w:r>
      </w:hyperlink>
      <w:r w:rsidR="00D561D7">
        <w:t xml:space="preserve"> (</w:t>
      </w:r>
      <w:hyperlink r:id="rId12" w:history="1">
        <w:r w:rsidR="00D561D7" w:rsidRPr="00D561D7">
          <w:rPr>
            <w:rStyle w:val="Hyperlink"/>
            <w:sz w:val="18"/>
            <w:szCs w:val="18"/>
          </w:rPr>
          <w:t>https://www.parliament.nz/en/ECommitteeSubmission/54SCGOA_SCF_15AF0468-FAB5-4BFD-AB1D-08DDB77FF1E9/CreateSubmission</w:t>
        </w:r>
      </w:hyperlink>
      <w:r w:rsidR="00D561D7">
        <w:t xml:space="preserve">) </w:t>
      </w:r>
      <w:r w:rsidR="00D561D7" w:rsidRPr="002D11B9">
        <w:t>and follow the steps to either</w:t>
      </w:r>
      <w:r w:rsidR="00C807E6">
        <w:t>;</w:t>
      </w:r>
    </w:p>
    <w:p w14:paraId="6E6D87FF" w14:textId="0C136421" w:rsidR="002502A9" w:rsidRPr="002D11B9" w:rsidRDefault="00FA5FBE" w:rsidP="002502A9">
      <w:pPr>
        <w:pStyle w:val="ListParagraph"/>
        <w:numPr>
          <w:ilvl w:val="0"/>
          <w:numId w:val="22"/>
        </w:numPr>
      </w:pPr>
      <w:r>
        <w:t>s</w:t>
      </w:r>
      <w:r w:rsidR="002502A9" w:rsidRPr="002D11B9">
        <w:t xml:space="preserve">end the Select Committee </w:t>
      </w:r>
      <w:r w:rsidR="00D561D7">
        <w:t xml:space="preserve">your own letter (using our </w:t>
      </w:r>
      <w:r w:rsidR="002502A9" w:rsidRPr="002D11B9">
        <w:t>sample submission document</w:t>
      </w:r>
      <w:r w:rsidR="00D561D7">
        <w:t xml:space="preserve"> below)</w:t>
      </w:r>
      <w:r w:rsidR="0051499C">
        <w:t>, or</w:t>
      </w:r>
      <w:r w:rsidR="002502A9" w:rsidRPr="002D11B9">
        <w:t xml:space="preserve"> </w:t>
      </w:r>
    </w:p>
    <w:p w14:paraId="7B0729EF" w14:textId="75D40A41" w:rsidR="002502A9" w:rsidRDefault="00FA5FBE" w:rsidP="002502A9">
      <w:pPr>
        <w:pStyle w:val="ListParagraph"/>
        <w:numPr>
          <w:ilvl w:val="0"/>
          <w:numId w:val="22"/>
        </w:numPr>
      </w:pPr>
      <w:r>
        <w:t>u</w:t>
      </w:r>
      <w:r w:rsidR="002502A9" w:rsidRPr="002D11B9">
        <w:t xml:space="preserve">se Parliament’s online form </w:t>
      </w:r>
      <w:r w:rsidR="00D561D7">
        <w:t>to</w:t>
      </w:r>
      <w:r w:rsidR="002502A9" w:rsidRPr="002D11B9">
        <w:t xml:space="preserve"> </w:t>
      </w:r>
      <w:r w:rsidR="00D561D7">
        <w:t xml:space="preserve">make your comments (and </w:t>
      </w:r>
      <w:r w:rsidR="002502A9" w:rsidRPr="002D11B9">
        <w:t xml:space="preserve">copy and paste </w:t>
      </w:r>
      <w:r w:rsidR="00D561D7">
        <w:t xml:space="preserve">our </w:t>
      </w:r>
      <w:r w:rsidR="002502A9" w:rsidRPr="002D11B9">
        <w:t>content</w:t>
      </w:r>
      <w:r w:rsidR="00D561D7">
        <w:t>)</w:t>
      </w:r>
    </w:p>
    <w:p w14:paraId="6D8B0349" w14:textId="28E3E79C" w:rsidR="005C3046" w:rsidRPr="002D11B9" w:rsidRDefault="005C3046" w:rsidP="005C3046">
      <w:r>
        <w:t xml:space="preserve">Everyone has a right to appear in front of the Committee (only five minutes, in person or by video). We </w:t>
      </w:r>
      <w:r w:rsidRPr="005C3046">
        <w:rPr>
          <w:i/>
          <w:iCs/>
        </w:rPr>
        <w:t>strongly</w:t>
      </w:r>
      <w:r>
        <w:t xml:space="preserve"> encourage you to appear</w:t>
      </w:r>
      <w:r w:rsidR="00FA5FBE">
        <w:t xml:space="preserve"> </w:t>
      </w:r>
      <w:r>
        <w:t xml:space="preserve">as it </w:t>
      </w:r>
      <w:r w:rsidRPr="005C3046">
        <w:rPr>
          <w:i/>
          <w:iCs/>
        </w:rPr>
        <w:t>triples</w:t>
      </w:r>
      <w:r>
        <w:t xml:space="preserve"> the impact of your submission. </w:t>
      </w:r>
    </w:p>
    <w:p w14:paraId="1FC11068" w14:textId="77777777" w:rsidR="00D561D7" w:rsidRDefault="00D561D7" w:rsidP="002D11B9">
      <w:pPr>
        <w:rPr>
          <w:b/>
          <w:bCs/>
          <w:sz w:val="28"/>
          <w:szCs w:val="28"/>
        </w:rPr>
      </w:pPr>
    </w:p>
    <w:p w14:paraId="1F48C4C4" w14:textId="77777777" w:rsidR="00B70A70" w:rsidRDefault="00B70A70">
      <w:pPr>
        <w:rPr>
          <w:b/>
          <w:bCs/>
          <w:sz w:val="24"/>
          <w:szCs w:val="24"/>
        </w:rPr>
      </w:pPr>
      <w:r>
        <w:rPr>
          <w:b/>
          <w:bCs/>
          <w:sz w:val="24"/>
          <w:szCs w:val="24"/>
        </w:rPr>
        <w:br w:type="page"/>
      </w:r>
    </w:p>
    <w:p w14:paraId="2A008CEF" w14:textId="7062FA32" w:rsidR="00407AF3" w:rsidRPr="002D11B9" w:rsidRDefault="00BF1924" w:rsidP="00EA3176">
      <w:pPr>
        <w:jc w:val="center"/>
        <w:rPr>
          <w:b/>
          <w:bCs/>
          <w:sz w:val="24"/>
          <w:szCs w:val="24"/>
        </w:rPr>
      </w:pPr>
      <w:r>
        <w:rPr>
          <w:b/>
          <w:bCs/>
          <w:sz w:val="24"/>
          <w:szCs w:val="24"/>
        </w:rPr>
        <w:lastRenderedPageBreak/>
        <w:t xml:space="preserve">Appendix 1: </w:t>
      </w:r>
      <w:r w:rsidR="002D11B9" w:rsidRPr="002D11B9">
        <w:rPr>
          <w:b/>
          <w:bCs/>
          <w:sz w:val="24"/>
          <w:szCs w:val="24"/>
        </w:rPr>
        <w:t>Submission template</w:t>
      </w:r>
    </w:p>
    <w:p w14:paraId="01918FB1" w14:textId="0AC71C00" w:rsidR="005C3046" w:rsidRDefault="005C3046" w:rsidP="006A6B0A">
      <w:pPr>
        <w:rPr>
          <w:b/>
          <w:bCs/>
        </w:rPr>
      </w:pPr>
      <w:r>
        <w:rPr>
          <w:b/>
          <w:bCs/>
        </w:rPr>
        <w:t>[Copy section below and fill highlighted section]</w:t>
      </w:r>
    </w:p>
    <w:p w14:paraId="2F660CD4" w14:textId="77777777" w:rsidR="005C3046" w:rsidRDefault="005C3046" w:rsidP="006A6B0A">
      <w:pPr>
        <w:rPr>
          <w:b/>
          <w:bCs/>
        </w:rPr>
      </w:pPr>
    </w:p>
    <w:p w14:paraId="67F97FCE" w14:textId="0836A7FB" w:rsidR="006A6B0A" w:rsidRPr="006A6B0A" w:rsidRDefault="006A6B0A" w:rsidP="006A6B0A">
      <w:pPr>
        <w:rPr>
          <w:b/>
          <w:bCs/>
        </w:rPr>
      </w:pPr>
      <w:r w:rsidRPr="006A6B0A">
        <w:rPr>
          <w:b/>
          <w:bCs/>
          <w:highlight w:val="yellow"/>
        </w:rPr>
        <w:t xml:space="preserve">Your </w:t>
      </w:r>
      <w:r w:rsidR="00BF1924">
        <w:rPr>
          <w:b/>
          <w:bCs/>
          <w:highlight w:val="yellow"/>
        </w:rPr>
        <w:t>R</w:t>
      </w:r>
      <w:r w:rsidR="005F4BD1">
        <w:rPr>
          <w:b/>
          <w:bCs/>
          <w:highlight w:val="yellow"/>
        </w:rPr>
        <w:t>T</w:t>
      </w:r>
      <w:r w:rsidR="00BF1924">
        <w:rPr>
          <w:b/>
          <w:bCs/>
          <w:highlight w:val="yellow"/>
        </w:rPr>
        <w:t>O or C</w:t>
      </w:r>
      <w:r w:rsidRPr="006A6B0A">
        <w:rPr>
          <w:b/>
          <w:bCs/>
          <w:highlight w:val="yellow"/>
        </w:rPr>
        <w:t>lub name</w:t>
      </w:r>
    </w:p>
    <w:p w14:paraId="69A8E5CA" w14:textId="78968AF1" w:rsidR="006A6B0A" w:rsidRPr="006A6B0A" w:rsidRDefault="006A6B0A" w:rsidP="006A6B0A">
      <w:r w:rsidRPr="006A6B0A">
        <w:rPr>
          <w:b/>
          <w:bCs/>
        </w:rPr>
        <w:t xml:space="preserve">Submission to the </w:t>
      </w:r>
      <w:r>
        <w:rPr>
          <w:b/>
          <w:bCs/>
        </w:rPr>
        <w:t>Governance and Administration Select Committee</w:t>
      </w:r>
      <w:r w:rsidRPr="006A6B0A">
        <w:br/>
      </w:r>
      <w:r w:rsidRPr="006A6B0A">
        <w:rPr>
          <w:b/>
          <w:bCs/>
        </w:rPr>
        <w:t xml:space="preserve">on the </w:t>
      </w:r>
      <w:r>
        <w:rPr>
          <w:b/>
          <w:bCs/>
        </w:rPr>
        <w:t>Online Casino Gambling Bill</w:t>
      </w:r>
    </w:p>
    <w:p w14:paraId="0F845C10" w14:textId="77777777" w:rsidR="006A6B0A" w:rsidRPr="006A6B0A" w:rsidRDefault="00187F1C" w:rsidP="006A6B0A">
      <w:r>
        <w:pict w14:anchorId="725C7A6E">
          <v:rect id="_x0000_i1025" style="width:0;height:1.5pt" o:hralign="center" o:hrstd="t" o:hr="t" fillcolor="#a0a0a0" stroked="f"/>
        </w:pict>
      </w:r>
    </w:p>
    <w:p w14:paraId="63CC97F2" w14:textId="425D36E9" w:rsidR="006A6B0A" w:rsidRPr="006A6B0A" w:rsidRDefault="006A6B0A" w:rsidP="006A6B0A">
      <w:pPr>
        <w:rPr>
          <w:b/>
          <w:bCs/>
        </w:rPr>
      </w:pPr>
      <w:r w:rsidRPr="006A6B0A">
        <w:rPr>
          <w:b/>
          <w:bCs/>
        </w:rPr>
        <w:t xml:space="preserve">Submitter </w:t>
      </w:r>
    </w:p>
    <w:p w14:paraId="3AEDF95A" w14:textId="1093DA19" w:rsidR="006A6B0A" w:rsidRPr="006A6B0A" w:rsidRDefault="006A6B0A" w:rsidP="006A6B0A">
      <w:pPr>
        <w:numPr>
          <w:ilvl w:val="0"/>
          <w:numId w:val="24"/>
        </w:numPr>
      </w:pPr>
      <w:r w:rsidRPr="005C3046">
        <w:rPr>
          <w:b/>
          <w:bCs/>
          <w:highlight w:val="yellow"/>
        </w:rPr>
        <w:t>Name</w:t>
      </w:r>
      <w:r w:rsidRPr="006A6B0A">
        <w:t xml:space="preserve"> [</w:t>
      </w:r>
      <w:r>
        <w:t xml:space="preserve">Your </w:t>
      </w:r>
      <w:r w:rsidR="005C3046">
        <w:t xml:space="preserve">own </w:t>
      </w:r>
      <w:r>
        <w:t>f</w:t>
      </w:r>
      <w:r w:rsidRPr="006A6B0A">
        <w:t>ull name]</w:t>
      </w:r>
    </w:p>
    <w:p w14:paraId="5683D4C0" w14:textId="58480229" w:rsidR="006A6B0A" w:rsidRPr="006A6B0A" w:rsidRDefault="006A6B0A" w:rsidP="006A6B0A">
      <w:pPr>
        <w:numPr>
          <w:ilvl w:val="0"/>
          <w:numId w:val="24"/>
        </w:numPr>
      </w:pPr>
      <w:r w:rsidRPr="005C3046">
        <w:rPr>
          <w:b/>
          <w:bCs/>
          <w:highlight w:val="yellow"/>
        </w:rPr>
        <w:t>Organisation</w:t>
      </w:r>
      <w:r w:rsidRPr="006A6B0A">
        <w:t xml:space="preserve"> [</w:t>
      </w:r>
      <w:r>
        <w:t xml:space="preserve">Your full </w:t>
      </w:r>
      <w:r w:rsidR="00BF1924">
        <w:t>R</w:t>
      </w:r>
      <w:r w:rsidR="005F4BD1">
        <w:t>T</w:t>
      </w:r>
      <w:r w:rsidR="00BF1924">
        <w:t>O or C</w:t>
      </w:r>
      <w:r>
        <w:t>lub name, including locality or region]</w:t>
      </w:r>
    </w:p>
    <w:p w14:paraId="1A85A889" w14:textId="316666C3" w:rsidR="006A6B0A" w:rsidRPr="006A6B0A" w:rsidRDefault="006A6B0A" w:rsidP="006A6B0A">
      <w:pPr>
        <w:numPr>
          <w:ilvl w:val="0"/>
          <w:numId w:val="24"/>
        </w:numPr>
      </w:pPr>
      <w:r w:rsidRPr="005C3046">
        <w:rPr>
          <w:b/>
          <w:bCs/>
          <w:highlight w:val="yellow"/>
        </w:rPr>
        <w:t>Position</w:t>
      </w:r>
      <w:r w:rsidRPr="006A6B0A">
        <w:t xml:space="preserve"> [</w:t>
      </w:r>
      <w:r>
        <w:t xml:space="preserve">Title of your </w:t>
      </w:r>
      <w:r w:rsidRPr="006A6B0A">
        <w:t>role</w:t>
      </w:r>
      <w:r>
        <w:t xml:space="preserve"> with the club</w:t>
      </w:r>
      <w:r w:rsidRPr="006A6B0A">
        <w:t>]</w:t>
      </w:r>
    </w:p>
    <w:p w14:paraId="149F60FF" w14:textId="569DEE74" w:rsidR="006A6B0A" w:rsidRPr="006A6B0A" w:rsidRDefault="006A6B0A" w:rsidP="006A6B0A">
      <w:pPr>
        <w:numPr>
          <w:ilvl w:val="0"/>
          <w:numId w:val="24"/>
        </w:numPr>
      </w:pPr>
      <w:r w:rsidRPr="005C3046">
        <w:rPr>
          <w:b/>
          <w:bCs/>
          <w:highlight w:val="yellow"/>
        </w:rPr>
        <w:t>Email</w:t>
      </w:r>
      <w:r w:rsidRPr="006A6B0A">
        <w:t xml:space="preserve"> [</w:t>
      </w:r>
      <w:r w:rsidR="005C3046">
        <w:t>Your e</w:t>
      </w:r>
      <w:r w:rsidRPr="006A6B0A">
        <w:t>mail address]</w:t>
      </w:r>
    </w:p>
    <w:p w14:paraId="4158C637" w14:textId="00722D12" w:rsidR="006A6B0A" w:rsidRPr="006A6B0A" w:rsidRDefault="006A6B0A" w:rsidP="006A6B0A">
      <w:pPr>
        <w:numPr>
          <w:ilvl w:val="0"/>
          <w:numId w:val="24"/>
        </w:numPr>
      </w:pPr>
      <w:r w:rsidRPr="005C3046">
        <w:rPr>
          <w:b/>
          <w:bCs/>
          <w:highlight w:val="yellow"/>
        </w:rPr>
        <w:t>Phone</w:t>
      </w:r>
      <w:r w:rsidRPr="006A6B0A">
        <w:t xml:space="preserve"> [</w:t>
      </w:r>
      <w:r w:rsidR="005C3046">
        <w:t>Your p</w:t>
      </w:r>
      <w:r w:rsidRPr="006A6B0A">
        <w:t>hone number]</w:t>
      </w:r>
    </w:p>
    <w:p w14:paraId="05B912F0" w14:textId="1F0B0198" w:rsidR="006A6B0A" w:rsidRPr="006A6B0A" w:rsidRDefault="006A6B0A" w:rsidP="006A6B0A">
      <w:pPr>
        <w:numPr>
          <w:ilvl w:val="0"/>
          <w:numId w:val="24"/>
        </w:numPr>
      </w:pPr>
      <w:r w:rsidRPr="005C3046">
        <w:rPr>
          <w:b/>
          <w:bCs/>
          <w:highlight w:val="yellow"/>
        </w:rPr>
        <w:t>Postal address</w:t>
      </w:r>
      <w:r w:rsidRPr="006A6B0A">
        <w:t xml:space="preserve"> [</w:t>
      </w:r>
      <w:r w:rsidR="00BF1924">
        <w:t>R</w:t>
      </w:r>
      <w:r w:rsidR="001E5FA3">
        <w:t>T</w:t>
      </w:r>
      <w:r w:rsidR="00307161">
        <w:t xml:space="preserve">O or </w:t>
      </w:r>
      <w:r w:rsidR="005C3046">
        <w:t>Club’s a</w:t>
      </w:r>
      <w:r w:rsidRPr="006A6B0A">
        <w:t>ddress]</w:t>
      </w:r>
    </w:p>
    <w:p w14:paraId="28182455" w14:textId="525AA33D" w:rsidR="006A6B0A" w:rsidRPr="006A6B0A" w:rsidRDefault="006A6B0A" w:rsidP="006A6B0A">
      <w:pPr>
        <w:numPr>
          <w:ilvl w:val="0"/>
          <w:numId w:val="24"/>
        </w:numPr>
      </w:pPr>
      <w:r w:rsidRPr="005C3046">
        <w:rPr>
          <w:b/>
          <w:bCs/>
          <w:highlight w:val="yellow"/>
        </w:rPr>
        <w:t>Date</w:t>
      </w:r>
      <w:r w:rsidRPr="006A6B0A">
        <w:t xml:space="preserve"> [Date of submission]</w:t>
      </w:r>
    </w:p>
    <w:p w14:paraId="41368B9F" w14:textId="77777777" w:rsidR="006A6B0A" w:rsidRDefault="006A6B0A" w:rsidP="006A6B0A">
      <w:pPr>
        <w:numPr>
          <w:ilvl w:val="0"/>
          <w:numId w:val="24"/>
        </w:numPr>
      </w:pPr>
      <w:r w:rsidRPr="006A6B0A">
        <w:rPr>
          <w:b/>
          <w:bCs/>
        </w:rPr>
        <w:t>I/we wish to appear before the committee to speak to this submission:</w:t>
      </w:r>
      <w:r w:rsidRPr="006A6B0A">
        <w:t xml:space="preserve"> </w:t>
      </w:r>
      <w:r w:rsidRPr="005C3046">
        <w:rPr>
          <w:highlight w:val="yellow"/>
        </w:rPr>
        <w:t>Yes / No</w:t>
      </w:r>
    </w:p>
    <w:p w14:paraId="64973C2F" w14:textId="77777777" w:rsidR="006A6B0A" w:rsidRPr="006A6B0A" w:rsidRDefault="00187F1C" w:rsidP="006A6B0A">
      <w:r>
        <w:pict w14:anchorId="60D1B429">
          <v:rect id="_x0000_i1026" style="width:0;height:1.5pt" o:hralign="center" o:hrstd="t" o:hr="t" fillcolor="#a0a0a0" stroked="f"/>
        </w:pict>
      </w:r>
    </w:p>
    <w:p w14:paraId="36DABF61" w14:textId="10C53ECA" w:rsidR="00F103C1" w:rsidRDefault="00F103C1" w:rsidP="006A6B0A">
      <w:pPr>
        <w:rPr>
          <w:b/>
          <w:bCs/>
        </w:rPr>
      </w:pPr>
      <w:r>
        <w:rPr>
          <w:b/>
          <w:bCs/>
        </w:rPr>
        <w:t>[</w:t>
      </w:r>
      <w:r w:rsidRPr="00444E01">
        <w:rPr>
          <w:b/>
          <w:bCs/>
          <w:i/>
          <w:iCs/>
        </w:rPr>
        <w:t>Copy this section</w:t>
      </w:r>
      <w:r w:rsidR="00444E01">
        <w:rPr>
          <w:b/>
          <w:bCs/>
        </w:rPr>
        <w:t xml:space="preserve"> </w:t>
      </w:r>
      <w:r w:rsidR="00444E01" w:rsidRPr="00444E01">
        <w:rPr>
          <w:b/>
          <w:bCs/>
          <w:i/>
          <w:iCs/>
        </w:rPr>
        <w:t>below</w:t>
      </w:r>
      <w:r w:rsidR="000D377D">
        <w:rPr>
          <w:b/>
          <w:bCs/>
          <w:i/>
          <w:iCs/>
        </w:rPr>
        <w:t xml:space="preserve"> or use it as a guide</w:t>
      </w:r>
      <w:r w:rsidR="002D565F">
        <w:rPr>
          <w:b/>
          <w:bCs/>
          <w:i/>
          <w:iCs/>
        </w:rPr>
        <w:t xml:space="preserve"> to write your own summary</w:t>
      </w:r>
      <w:r>
        <w:rPr>
          <w:b/>
          <w:bCs/>
        </w:rPr>
        <w:t>]</w:t>
      </w:r>
    </w:p>
    <w:p w14:paraId="45A0AB2D" w14:textId="65819269" w:rsidR="006A6B0A" w:rsidRPr="001C6092" w:rsidRDefault="006A6B0A" w:rsidP="006A6B0A">
      <w:pPr>
        <w:rPr>
          <w:b/>
          <w:bCs/>
        </w:rPr>
      </w:pPr>
      <w:r w:rsidRPr="001C6092">
        <w:rPr>
          <w:b/>
          <w:bCs/>
        </w:rPr>
        <w:t>Summary of submission</w:t>
      </w:r>
    </w:p>
    <w:p w14:paraId="4C5563BE" w14:textId="640C9109" w:rsidR="008A4457" w:rsidRDefault="006A6B0A" w:rsidP="006A6B0A">
      <w:r>
        <w:t xml:space="preserve">Our </w:t>
      </w:r>
      <w:r w:rsidR="0066077B">
        <w:t>R</w:t>
      </w:r>
      <w:r w:rsidR="001E5FA3">
        <w:t xml:space="preserve">egional Tennis Organisation (RTO) </w:t>
      </w:r>
      <w:r w:rsidR="0066077B">
        <w:t>or C</w:t>
      </w:r>
      <w:r>
        <w:t xml:space="preserve">lub </w:t>
      </w:r>
      <w:r w:rsidR="00307161">
        <w:t>generates</w:t>
      </w:r>
      <w:r>
        <w:t xml:space="preserve"> an average of </w:t>
      </w:r>
      <w:r w:rsidRPr="00F103C1">
        <w:rPr>
          <w:highlight w:val="yellow"/>
        </w:rPr>
        <w:t>[$x</w:t>
      </w:r>
      <w:r>
        <w:t xml:space="preserve">] every year from grants. We apply for specific things we cannot </w:t>
      </w:r>
      <w:r w:rsidR="00AA3707">
        <w:t xml:space="preserve">otherwise </w:t>
      </w:r>
      <w:r>
        <w:t>afford</w:t>
      </w:r>
      <w:r w:rsidR="00AA3707">
        <w:t>. Example</w:t>
      </w:r>
      <w:r w:rsidR="00962308">
        <w:t xml:space="preserve">s: </w:t>
      </w:r>
      <w:r>
        <w:t>equipment</w:t>
      </w:r>
      <w:r w:rsidR="00307161">
        <w:t>, uniforms</w:t>
      </w:r>
      <w:r w:rsidR="00E576AB">
        <w:t xml:space="preserve">, </w:t>
      </w:r>
      <w:r w:rsidR="00962308">
        <w:t xml:space="preserve">balls, </w:t>
      </w:r>
      <w:r w:rsidR="00E576AB">
        <w:t>support for coach o</w:t>
      </w:r>
      <w:r w:rsidR="00682715">
        <w:t>r</w:t>
      </w:r>
      <w:r w:rsidR="00E576AB">
        <w:t xml:space="preserve"> player </w:t>
      </w:r>
      <w:r w:rsidR="000E42B4">
        <w:t xml:space="preserve">development roles. </w:t>
      </w:r>
      <w:r w:rsidR="00490766">
        <w:t xml:space="preserve"> </w:t>
      </w:r>
      <w:r w:rsidR="009D0053">
        <w:t>Running organized sport</w:t>
      </w:r>
      <w:r w:rsidR="00490766">
        <w:t xml:space="preserve"> is getting harder financially</w:t>
      </w:r>
      <w:r w:rsidR="000E42B4">
        <w:t>. Inflation has pushed up costs.</w:t>
      </w:r>
      <w:r w:rsidR="00490766">
        <w:t xml:space="preserve"> </w:t>
      </w:r>
      <w:r w:rsidR="000E42B4">
        <w:t>S</w:t>
      </w:r>
      <w:r w:rsidR="00490766">
        <w:t>ponsorships are fewer and smaller</w:t>
      </w:r>
      <w:r w:rsidR="008A4457">
        <w:t xml:space="preserve">. </w:t>
      </w:r>
      <w:r w:rsidR="0022541B">
        <w:t>Local government support is reducing.</w:t>
      </w:r>
      <w:r w:rsidR="00682715">
        <w:t xml:space="preserve"> </w:t>
      </w:r>
    </w:p>
    <w:p w14:paraId="2453EA27" w14:textId="1338FA12" w:rsidR="006A6B0A" w:rsidRDefault="008A4457" w:rsidP="006A6B0A">
      <w:r>
        <w:t xml:space="preserve">We </w:t>
      </w:r>
      <w:r w:rsidR="00F103C1">
        <w:t>badly</w:t>
      </w:r>
      <w:r>
        <w:t xml:space="preserve"> need the funding that gambling has shared with the community for </w:t>
      </w:r>
      <w:r w:rsidR="00880D3E">
        <w:t xml:space="preserve">the last </w:t>
      </w:r>
      <w:r>
        <w:t>50 years</w:t>
      </w:r>
      <w:r w:rsidR="00F103C1">
        <w:t xml:space="preserve">. Gambling technology is shifting, but the principle of sharing revenue with the community should continue. </w:t>
      </w:r>
    </w:p>
    <w:p w14:paraId="709CE05D" w14:textId="76A226B4" w:rsidR="00F103C1" w:rsidRDefault="00F103C1" w:rsidP="006A6B0A">
      <w:pPr>
        <w:rPr>
          <w:b/>
          <w:bCs/>
        </w:rPr>
      </w:pPr>
      <w:r>
        <w:rPr>
          <w:b/>
          <w:bCs/>
        </w:rPr>
        <w:t>[</w:t>
      </w:r>
      <w:r w:rsidRPr="00444E01">
        <w:rPr>
          <w:b/>
          <w:bCs/>
          <w:i/>
          <w:iCs/>
        </w:rPr>
        <w:t>Write you</w:t>
      </w:r>
      <w:r w:rsidR="00C807E6" w:rsidRPr="00444E01">
        <w:rPr>
          <w:b/>
          <w:bCs/>
          <w:i/>
          <w:iCs/>
        </w:rPr>
        <w:t>r</w:t>
      </w:r>
      <w:r w:rsidRPr="00444E01">
        <w:rPr>
          <w:b/>
          <w:bCs/>
          <w:i/>
          <w:iCs/>
        </w:rPr>
        <w:t xml:space="preserve"> own </w:t>
      </w:r>
      <w:r w:rsidR="00444E01">
        <w:rPr>
          <w:b/>
          <w:bCs/>
          <w:i/>
          <w:iCs/>
        </w:rPr>
        <w:t>sentences following guide below</w:t>
      </w:r>
      <w:r w:rsidR="00C807E6">
        <w:rPr>
          <w:b/>
          <w:bCs/>
        </w:rPr>
        <w:t>]</w:t>
      </w:r>
    </w:p>
    <w:p w14:paraId="7DA49435" w14:textId="1C908DCE" w:rsidR="006A6B0A" w:rsidRPr="001C6092" w:rsidRDefault="006A6B0A" w:rsidP="006A6B0A">
      <w:pPr>
        <w:rPr>
          <w:b/>
          <w:bCs/>
        </w:rPr>
      </w:pPr>
      <w:r w:rsidRPr="001C6092">
        <w:rPr>
          <w:b/>
          <w:bCs/>
        </w:rPr>
        <w:t>Main points</w:t>
      </w:r>
    </w:p>
    <w:p w14:paraId="59FEDFEE" w14:textId="5689FB9D" w:rsidR="006A6B0A" w:rsidRDefault="008A4457" w:rsidP="001C6092">
      <w:pPr>
        <w:pStyle w:val="ListParagraph"/>
        <w:numPr>
          <w:ilvl w:val="0"/>
          <w:numId w:val="26"/>
        </w:numPr>
      </w:pPr>
      <w:r w:rsidRPr="00C807E6">
        <w:rPr>
          <w:b/>
          <w:bCs/>
        </w:rPr>
        <w:t xml:space="preserve">Describe your </w:t>
      </w:r>
      <w:r w:rsidR="00AA3707">
        <w:rPr>
          <w:b/>
          <w:bCs/>
        </w:rPr>
        <w:t>R</w:t>
      </w:r>
      <w:r w:rsidR="001E5FA3">
        <w:rPr>
          <w:b/>
          <w:bCs/>
        </w:rPr>
        <w:t>TO</w:t>
      </w:r>
      <w:r w:rsidR="00AA3707">
        <w:rPr>
          <w:b/>
          <w:bCs/>
        </w:rPr>
        <w:t>O / C</w:t>
      </w:r>
      <w:r w:rsidRPr="00C807E6">
        <w:rPr>
          <w:b/>
          <w:bCs/>
        </w:rPr>
        <w:t>lub</w:t>
      </w:r>
      <w:r>
        <w:t xml:space="preserve"> (</w:t>
      </w:r>
      <w:r w:rsidR="00611CBE">
        <w:t xml:space="preserve">something brief </w:t>
      </w:r>
      <w:r w:rsidR="002C1B35">
        <w:t xml:space="preserve">about your </w:t>
      </w:r>
      <w:r>
        <w:t>size, history, community demographic, club’s unique style, performance and well known past members).</w:t>
      </w:r>
    </w:p>
    <w:p w14:paraId="1D019855" w14:textId="65854FD2" w:rsidR="008A4457" w:rsidRDefault="008A4457" w:rsidP="001C6092">
      <w:pPr>
        <w:pStyle w:val="ListParagraph"/>
        <w:numPr>
          <w:ilvl w:val="0"/>
          <w:numId w:val="26"/>
        </w:numPr>
      </w:pPr>
      <w:r w:rsidRPr="00C807E6">
        <w:rPr>
          <w:b/>
          <w:bCs/>
        </w:rPr>
        <w:t>Describe the value in monetary terms of grants</w:t>
      </w:r>
      <w:r>
        <w:t xml:space="preserve"> you have applied for; on average annually, or the previous year or three years in total. </w:t>
      </w:r>
    </w:p>
    <w:p w14:paraId="4D75633E" w14:textId="4EB3C151" w:rsidR="008A4457" w:rsidRDefault="008A4457" w:rsidP="001C6092">
      <w:pPr>
        <w:pStyle w:val="ListParagraph"/>
        <w:numPr>
          <w:ilvl w:val="0"/>
          <w:numId w:val="26"/>
        </w:numPr>
      </w:pPr>
      <w:r w:rsidRPr="00C807E6">
        <w:rPr>
          <w:b/>
          <w:bCs/>
        </w:rPr>
        <w:lastRenderedPageBreak/>
        <w:t>Describe what the grants were for</w:t>
      </w:r>
      <w:r>
        <w:t>, in detail if possible.</w:t>
      </w:r>
    </w:p>
    <w:p w14:paraId="25E194C6" w14:textId="56F36283" w:rsidR="008A4457" w:rsidRDefault="008A4457" w:rsidP="001C6092">
      <w:pPr>
        <w:pStyle w:val="ListParagraph"/>
        <w:numPr>
          <w:ilvl w:val="0"/>
          <w:numId w:val="26"/>
        </w:numPr>
      </w:pPr>
      <w:r w:rsidRPr="00C807E6">
        <w:rPr>
          <w:b/>
          <w:bCs/>
        </w:rPr>
        <w:t>Describe the financial status of the club</w:t>
      </w:r>
      <w:r>
        <w:t xml:space="preserve">. </w:t>
      </w:r>
      <w:r w:rsidR="00C807E6">
        <w:t>I</w:t>
      </w:r>
      <w:r>
        <w:t xml:space="preserve">llustrate </w:t>
      </w:r>
      <w:r w:rsidR="00C807E6">
        <w:t xml:space="preserve">how rising costs make it harder to pay for things, and even for grant money to cover costs. </w:t>
      </w:r>
      <w:r>
        <w:t xml:space="preserve">Describe challenge of keeping </w:t>
      </w:r>
      <w:r w:rsidR="00F73682">
        <w:t>membership</w:t>
      </w:r>
      <w:r>
        <w:t xml:space="preserve"> fees affordable. </w:t>
      </w:r>
    </w:p>
    <w:p w14:paraId="636F6DE3" w14:textId="403BFE24" w:rsidR="006A6B0A" w:rsidRDefault="001C6092" w:rsidP="001C6092">
      <w:pPr>
        <w:pStyle w:val="ListParagraph"/>
        <w:numPr>
          <w:ilvl w:val="0"/>
          <w:numId w:val="26"/>
        </w:numPr>
      </w:pPr>
      <w:r w:rsidRPr="00C807E6">
        <w:rPr>
          <w:b/>
          <w:bCs/>
        </w:rPr>
        <w:t xml:space="preserve">Describe </w:t>
      </w:r>
      <w:r w:rsidR="006A6B0A" w:rsidRPr="00C807E6">
        <w:rPr>
          <w:b/>
          <w:bCs/>
        </w:rPr>
        <w:t>your fear</w:t>
      </w:r>
      <w:r w:rsidR="006A6B0A">
        <w:t xml:space="preserve"> of the impact on community when funding from gambling disappears as it goes online</w:t>
      </w:r>
      <w:r>
        <w:t xml:space="preserve"> and online is exempted from community sharing</w:t>
      </w:r>
      <w:r w:rsidR="006A6B0A">
        <w:t xml:space="preserve">. </w:t>
      </w:r>
    </w:p>
    <w:p w14:paraId="5F7CAFEB" w14:textId="1259F350" w:rsidR="00C807E6" w:rsidRPr="00C807E6" w:rsidRDefault="00C807E6" w:rsidP="006A6B0A">
      <w:pPr>
        <w:rPr>
          <w:b/>
          <w:bCs/>
        </w:rPr>
      </w:pPr>
      <w:r w:rsidRPr="00C807E6">
        <w:rPr>
          <w:b/>
          <w:bCs/>
        </w:rPr>
        <w:t>[</w:t>
      </w:r>
      <w:r w:rsidRPr="00444E01">
        <w:rPr>
          <w:b/>
          <w:bCs/>
          <w:i/>
          <w:iCs/>
        </w:rPr>
        <w:t xml:space="preserve">Copy </w:t>
      </w:r>
      <w:r w:rsidR="00444E01" w:rsidRPr="00444E01">
        <w:rPr>
          <w:b/>
          <w:bCs/>
          <w:i/>
          <w:iCs/>
        </w:rPr>
        <w:t>section below</w:t>
      </w:r>
      <w:r w:rsidRPr="00444E01">
        <w:rPr>
          <w:b/>
          <w:bCs/>
          <w:i/>
          <w:iCs/>
        </w:rPr>
        <w:t>, or write your own version</w:t>
      </w:r>
      <w:r w:rsidRPr="00C807E6">
        <w:rPr>
          <w:b/>
          <w:bCs/>
        </w:rPr>
        <w:t>]</w:t>
      </w:r>
    </w:p>
    <w:p w14:paraId="5D2D7A09" w14:textId="4669FE76" w:rsidR="001C6092" w:rsidRDefault="00C807E6" w:rsidP="006A6B0A">
      <w:r>
        <w:t xml:space="preserve">Access to grants from gambling revenue </w:t>
      </w:r>
      <w:r w:rsidR="001C6092">
        <w:t xml:space="preserve">has been critical to the improvement of </w:t>
      </w:r>
      <w:r>
        <w:t xml:space="preserve">our </w:t>
      </w:r>
      <w:r w:rsidR="00E70007">
        <w:t>R</w:t>
      </w:r>
      <w:r w:rsidR="001E5FA3">
        <w:t>TO</w:t>
      </w:r>
      <w:r w:rsidR="00E70007">
        <w:t>O / C</w:t>
      </w:r>
      <w:r>
        <w:t>lub</w:t>
      </w:r>
      <w:r w:rsidR="001C6092">
        <w:t xml:space="preserve">. </w:t>
      </w:r>
      <w:r>
        <w:t xml:space="preserve">We </w:t>
      </w:r>
      <w:r w:rsidR="001C6092">
        <w:t xml:space="preserve">can do far more than our </w:t>
      </w:r>
      <w:r>
        <w:t>own</w:t>
      </w:r>
      <w:r w:rsidR="001C6092">
        <w:t xml:space="preserve"> resources would allow. </w:t>
      </w:r>
    </w:p>
    <w:p w14:paraId="733EC61D" w14:textId="0D961742" w:rsidR="006A6B0A" w:rsidRDefault="006A6B0A" w:rsidP="006A6B0A">
      <w:r>
        <w:t xml:space="preserve">Shifts from the </w:t>
      </w:r>
      <w:r w:rsidRPr="00A25A7D">
        <w:t xml:space="preserve">physical to </w:t>
      </w:r>
      <w:r w:rsidR="00E70007">
        <w:t>the online</w:t>
      </w:r>
      <w:r w:rsidRPr="00A25A7D">
        <w:t xml:space="preserve"> </w:t>
      </w:r>
      <w:r>
        <w:t>world are changing our</w:t>
      </w:r>
      <w:r w:rsidR="00C807E6">
        <w:t xml:space="preserve"> club and</w:t>
      </w:r>
      <w:r>
        <w:t xml:space="preserve"> community dynamics. Running costs are </w:t>
      </w:r>
      <w:r w:rsidR="00C807E6">
        <w:t xml:space="preserve">up. </w:t>
      </w:r>
      <w:r>
        <w:t xml:space="preserve">Players and parents are finding fees harder to justify and are being attracted to screen sports and irregular pay-as-you-play recreation. Volunteers are harder to gain and retain. </w:t>
      </w:r>
    </w:p>
    <w:p w14:paraId="388D62A7" w14:textId="38F4B6F2" w:rsidR="006A6B0A" w:rsidRPr="00A25A7D" w:rsidRDefault="00AE3854" w:rsidP="006A6B0A">
      <w:r>
        <w:t>C</w:t>
      </w:r>
      <w:r w:rsidR="00872059">
        <w:t>ommunity</w:t>
      </w:r>
      <w:r>
        <w:t xml:space="preserve"> s</w:t>
      </w:r>
      <w:r w:rsidR="006A6B0A" w:rsidRPr="00A25A7D">
        <w:t>port should be a core beneficiary</w:t>
      </w:r>
      <w:r w:rsidR="006A6B0A">
        <w:t xml:space="preserve"> o</w:t>
      </w:r>
      <w:r w:rsidR="004A3E18">
        <w:t>f</w:t>
      </w:r>
      <w:r w:rsidR="006A6B0A">
        <w:t xml:space="preserve"> online casino</w:t>
      </w:r>
      <w:r w:rsidR="004A3E18">
        <w:t xml:space="preserve"> gambling revenues</w:t>
      </w:r>
      <w:r w:rsidR="006A6B0A">
        <w:t xml:space="preserve"> </w:t>
      </w:r>
      <w:r w:rsidR="006A6B0A" w:rsidRPr="00A25A7D">
        <w:t>for three reasons:</w:t>
      </w:r>
    </w:p>
    <w:p w14:paraId="230E6814" w14:textId="3C8894A0" w:rsidR="006A6B0A" w:rsidRPr="00A25A7D" w:rsidRDefault="00AE3854" w:rsidP="006A6B0A">
      <w:pPr>
        <w:numPr>
          <w:ilvl w:val="0"/>
          <w:numId w:val="16"/>
        </w:numPr>
        <w:spacing w:after="120" w:line="280" w:lineRule="atLeast"/>
      </w:pPr>
      <w:r>
        <w:t>Community s</w:t>
      </w:r>
      <w:r w:rsidR="001C6092">
        <w:t>por</w:t>
      </w:r>
      <w:r w:rsidR="008A32F6">
        <w:t xml:space="preserve">t’s </w:t>
      </w:r>
      <w:r w:rsidR="006A6B0A">
        <w:t>other sources of income</w:t>
      </w:r>
      <w:r w:rsidR="008A32F6">
        <w:t xml:space="preserve"> </w:t>
      </w:r>
      <w:r>
        <w:t xml:space="preserve">are now falling. The loss of gaming grants will </w:t>
      </w:r>
      <w:r w:rsidR="00126551">
        <w:t xml:space="preserve">add further pressure, </w:t>
      </w:r>
      <w:r>
        <w:t>severely reduc</w:t>
      </w:r>
      <w:r w:rsidR="00126551">
        <w:t>ing</w:t>
      </w:r>
      <w:r>
        <w:t xml:space="preserve"> what we can do for p</w:t>
      </w:r>
      <w:r w:rsidR="008A32F6">
        <w:t>articipants</w:t>
      </w:r>
      <w:r>
        <w:t xml:space="preserve">. </w:t>
      </w:r>
    </w:p>
    <w:p w14:paraId="7ABB7EB6" w14:textId="6450AAB0" w:rsidR="006A6B0A" w:rsidRDefault="001C6092" w:rsidP="006A6B0A">
      <w:pPr>
        <w:numPr>
          <w:ilvl w:val="0"/>
          <w:numId w:val="16"/>
        </w:numPr>
        <w:spacing w:after="120" w:line="280" w:lineRule="atLeast"/>
      </w:pPr>
      <w:r>
        <w:t xml:space="preserve">Sport </w:t>
      </w:r>
      <w:r w:rsidR="006A6B0A" w:rsidRPr="00A25A7D">
        <w:t xml:space="preserve">is </w:t>
      </w:r>
      <w:r>
        <w:t>being a</w:t>
      </w:r>
      <w:r w:rsidR="006A6B0A" w:rsidRPr="00A25A7D">
        <w:t xml:space="preserve">ffected </w:t>
      </w:r>
      <w:r>
        <w:t xml:space="preserve">financially and socially </w:t>
      </w:r>
      <w:r w:rsidR="006A6B0A" w:rsidRPr="00A25A7D">
        <w:t xml:space="preserve">by the </w:t>
      </w:r>
      <w:r w:rsidR="00AE3854">
        <w:t xml:space="preserve">digital era. The shift to </w:t>
      </w:r>
      <w:r w:rsidR="00C31BE5">
        <w:t>online</w:t>
      </w:r>
      <w:r w:rsidR="00AE3854">
        <w:t xml:space="preserve"> gambling should not add to that pressure by dodging the obligation to share revenue.</w:t>
      </w:r>
    </w:p>
    <w:p w14:paraId="05F8F5D8" w14:textId="4742B2D4" w:rsidR="006A6B0A" w:rsidRDefault="001C6092" w:rsidP="006A6B0A">
      <w:pPr>
        <w:numPr>
          <w:ilvl w:val="0"/>
          <w:numId w:val="16"/>
        </w:numPr>
        <w:spacing w:after="120" w:line="280" w:lineRule="atLeast"/>
      </w:pPr>
      <w:r>
        <w:t xml:space="preserve">Sport is </w:t>
      </w:r>
      <w:r w:rsidR="006A6B0A">
        <w:t xml:space="preserve">central to this Government’s </w:t>
      </w:r>
      <w:r>
        <w:t xml:space="preserve">mission </w:t>
      </w:r>
      <w:r w:rsidR="006A6B0A">
        <w:t>to counter physical inactivity as one of its five health priorities. Sport improves</w:t>
      </w:r>
      <w:r w:rsidR="006A6B0A" w:rsidRPr="00A25A7D">
        <w:t xml:space="preserve"> mental and physical wellbeing, youth engagement, and community connection</w:t>
      </w:r>
      <w:r w:rsidR="006A6B0A">
        <w:t xml:space="preserve">. </w:t>
      </w:r>
    </w:p>
    <w:p w14:paraId="63D62714" w14:textId="77777777" w:rsidR="00444E01" w:rsidRDefault="00444E01" w:rsidP="006A6B0A">
      <w:pPr>
        <w:rPr>
          <w:b/>
          <w:bCs/>
        </w:rPr>
      </w:pPr>
    </w:p>
    <w:p w14:paraId="12752A4C" w14:textId="516964D2" w:rsidR="00444E01" w:rsidRDefault="00444E01" w:rsidP="006A6B0A">
      <w:pPr>
        <w:rPr>
          <w:b/>
          <w:bCs/>
        </w:rPr>
      </w:pPr>
      <w:r>
        <w:rPr>
          <w:b/>
          <w:bCs/>
        </w:rPr>
        <w:t>[</w:t>
      </w:r>
      <w:r w:rsidRPr="00444E01">
        <w:rPr>
          <w:b/>
          <w:bCs/>
          <w:i/>
          <w:iCs/>
        </w:rPr>
        <w:t>Copy this section below</w:t>
      </w:r>
      <w:r>
        <w:rPr>
          <w:b/>
          <w:bCs/>
        </w:rPr>
        <w:t>]</w:t>
      </w:r>
    </w:p>
    <w:p w14:paraId="4FDA49AA" w14:textId="44C9F2D2" w:rsidR="006A6B0A" w:rsidRPr="006A6B0A" w:rsidRDefault="006A6B0A" w:rsidP="006A6B0A">
      <w:pPr>
        <w:rPr>
          <w:b/>
          <w:bCs/>
        </w:rPr>
      </w:pPr>
      <w:r w:rsidRPr="00AE3854">
        <w:rPr>
          <w:b/>
          <w:bCs/>
        </w:rPr>
        <w:t xml:space="preserve">Recommendations </w:t>
      </w:r>
    </w:p>
    <w:p w14:paraId="6549B595" w14:textId="77777777" w:rsidR="00431AD6" w:rsidRDefault="00AE3854" w:rsidP="00AE3854">
      <w:r>
        <w:t xml:space="preserve">Embed in the Bill the same principle </w:t>
      </w:r>
      <w:r w:rsidR="00444E01">
        <w:t>from</w:t>
      </w:r>
      <w:r>
        <w:t xml:space="preserve"> the </w:t>
      </w:r>
      <w:r w:rsidRPr="00A25A7D">
        <w:t>Gambling Act 2003</w:t>
      </w:r>
      <w:r>
        <w:t xml:space="preserve"> (and the </w:t>
      </w:r>
      <w:r w:rsidRPr="005E14FC">
        <w:t>1977 Gaming and Lotteries Act</w:t>
      </w:r>
      <w:r>
        <w:t xml:space="preserve"> before it)</w:t>
      </w:r>
      <w:r w:rsidRPr="005E14FC">
        <w:t>;</w:t>
      </w:r>
      <w:r w:rsidRPr="00714068">
        <w:rPr>
          <w:b/>
          <w:bCs/>
        </w:rPr>
        <w:t xml:space="preserve"> </w:t>
      </w:r>
      <w:r w:rsidRPr="00B13115">
        <w:rPr>
          <w:i/>
          <w:iCs/>
        </w:rPr>
        <w:t>“Gambling should benefit the community”</w:t>
      </w:r>
      <w:r w:rsidR="00B13115">
        <w:rPr>
          <w:i/>
          <w:iCs/>
        </w:rPr>
        <w:t>.</w:t>
      </w:r>
      <w:r>
        <w:t xml:space="preserve"> </w:t>
      </w:r>
    </w:p>
    <w:p w14:paraId="68E52F73" w14:textId="0AB9B586" w:rsidR="00AE3854" w:rsidRDefault="00AE3854" w:rsidP="00AE3854">
      <w:r>
        <w:t xml:space="preserve">Carry this out by requiring that </w:t>
      </w:r>
      <w:r w:rsidR="00C807E6">
        <w:t xml:space="preserve">some </w:t>
      </w:r>
      <w:r>
        <w:t>revenue from online casino</w:t>
      </w:r>
      <w:r w:rsidR="00431AD6">
        <w:t xml:space="preserve"> gambling</w:t>
      </w:r>
      <w:r>
        <w:t xml:space="preserve"> </w:t>
      </w:r>
      <w:r w:rsidR="00C807E6">
        <w:t xml:space="preserve">is </w:t>
      </w:r>
      <w:r>
        <w:t xml:space="preserve">shared with the community, especially sport.    </w:t>
      </w:r>
    </w:p>
    <w:p w14:paraId="61DE9AA9" w14:textId="33E023F5" w:rsidR="00C807E6" w:rsidRDefault="00C807E6">
      <w:r>
        <w:br w:type="page"/>
      </w:r>
    </w:p>
    <w:p w14:paraId="38D02A52" w14:textId="41117AE6" w:rsidR="00C807E6" w:rsidRDefault="009D434B" w:rsidP="009D434B">
      <w:pPr>
        <w:jc w:val="center"/>
        <w:rPr>
          <w:b/>
          <w:bCs/>
          <w:sz w:val="24"/>
          <w:szCs w:val="24"/>
        </w:rPr>
      </w:pPr>
      <w:r>
        <w:rPr>
          <w:b/>
          <w:bCs/>
          <w:sz w:val="24"/>
          <w:szCs w:val="24"/>
        </w:rPr>
        <w:lastRenderedPageBreak/>
        <w:t xml:space="preserve">Appendix 2: </w:t>
      </w:r>
      <w:r w:rsidR="00C807E6" w:rsidRPr="00C807E6">
        <w:rPr>
          <w:b/>
          <w:bCs/>
          <w:sz w:val="24"/>
          <w:szCs w:val="24"/>
        </w:rPr>
        <w:t xml:space="preserve">How to </w:t>
      </w:r>
      <w:r w:rsidR="00B70A70">
        <w:rPr>
          <w:b/>
          <w:bCs/>
          <w:sz w:val="24"/>
          <w:szCs w:val="24"/>
        </w:rPr>
        <w:t xml:space="preserve">upload or </w:t>
      </w:r>
      <w:r w:rsidR="00C807E6" w:rsidRPr="00C807E6">
        <w:rPr>
          <w:b/>
          <w:bCs/>
          <w:sz w:val="24"/>
          <w:szCs w:val="24"/>
        </w:rPr>
        <w:t>make your submission online</w:t>
      </w:r>
    </w:p>
    <w:p w14:paraId="045F73E7" w14:textId="77777777" w:rsidR="009D434B" w:rsidRPr="00C807E6" w:rsidRDefault="009D434B" w:rsidP="009D434B">
      <w:pPr>
        <w:jc w:val="center"/>
        <w:rPr>
          <w:b/>
          <w:bCs/>
          <w:sz w:val="24"/>
          <w:szCs w:val="24"/>
        </w:rPr>
      </w:pPr>
    </w:p>
    <w:tbl>
      <w:tblPr>
        <w:tblStyle w:val="TableGrid"/>
        <w:tblW w:w="10348" w:type="dxa"/>
        <w:tblInd w:w="137" w:type="dxa"/>
        <w:tblLayout w:type="fixed"/>
        <w:tblLook w:val="04A0" w:firstRow="1" w:lastRow="0" w:firstColumn="1" w:lastColumn="0" w:noHBand="0" w:noVBand="1"/>
      </w:tblPr>
      <w:tblGrid>
        <w:gridCol w:w="5812"/>
        <w:gridCol w:w="4536"/>
      </w:tblGrid>
      <w:tr w:rsidR="00203241" w14:paraId="3637284A" w14:textId="77777777" w:rsidTr="004D4892">
        <w:tc>
          <w:tcPr>
            <w:tcW w:w="5812" w:type="dxa"/>
          </w:tcPr>
          <w:p w14:paraId="10D18898" w14:textId="5B7FEC5B" w:rsidR="00203241" w:rsidRDefault="00203241" w:rsidP="00203241">
            <w:r>
              <w:t xml:space="preserve">Click organisation button (your </w:t>
            </w:r>
            <w:r w:rsidR="00431AD6">
              <w:t>RSO / C</w:t>
            </w:r>
            <w:r>
              <w:t xml:space="preserve">lub) and click that you would like to appear before the Committee. You don’t have to, but it will impress MPs </w:t>
            </w:r>
            <w:r w:rsidR="00444E01">
              <w:t xml:space="preserve">much more </w:t>
            </w:r>
            <w:r>
              <w:t>if you do.</w:t>
            </w:r>
          </w:p>
          <w:p w14:paraId="189CBDA4" w14:textId="77777777" w:rsidR="00203241" w:rsidRDefault="00203241" w:rsidP="00203241"/>
          <w:p w14:paraId="214428F6" w14:textId="5BA4E371" w:rsidR="00203241" w:rsidRDefault="00203241" w:rsidP="00203241">
            <w:r>
              <w:t xml:space="preserve">Appearances (known as hearings) will probably be held early September, during the working day, and usually by video. You will have five minutes to say one thing about the impact on your </w:t>
            </w:r>
            <w:r w:rsidR="0081260E">
              <w:t>RSO / C</w:t>
            </w:r>
            <w:r>
              <w:t xml:space="preserve">lub then answer questions.  </w:t>
            </w:r>
            <w:r w:rsidRPr="00135046">
              <w:t xml:space="preserve">  </w:t>
            </w:r>
          </w:p>
          <w:p w14:paraId="5D79C51A" w14:textId="77777777" w:rsidR="00203241" w:rsidRDefault="00203241"/>
        </w:tc>
        <w:tc>
          <w:tcPr>
            <w:tcW w:w="4536" w:type="dxa"/>
          </w:tcPr>
          <w:p w14:paraId="238B6890" w14:textId="23FC783D" w:rsidR="00203241" w:rsidRDefault="00203241" w:rsidP="008C6C7A">
            <w:r>
              <w:rPr>
                <w:noProof/>
              </w:rPr>
              <w:drawing>
                <wp:inline distT="0" distB="0" distL="0" distR="0" wp14:anchorId="279D8046" wp14:editId="602ACFD7">
                  <wp:extent cx="3379840" cy="2847975"/>
                  <wp:effectExtent l="0" t="0" r="0" b="0"/>
                  <wp:docPr id="966945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45421" name="Picture 96694542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95470" cy="2861145"/>
                          </a:xfrm>
                          <a:prstGeom prst="rect">
                            <a:avLst/>
                          </a:prstGeom>
                        </pic:spPr>
                      </pic:pic>
                    </a:graphicData>
                  </a:graphic>
                </wp:inline>
              </w:drawing>
            </w:r>
          </w:p>
        </w:tc>
      </w:tr>
      <w:tr w:rsidR="00203241" w14:paraId="1B8ECCDA" w14:textId="77777777" w:rsidTr="004D4892">
        <w:tc>
          <w:tcPr>
            <w:tcW w:w="5812" w:type="dxa"/>
          </w:tcPr>
          <w:p w14:paraId="7D117FC3" w14:textId="127926A0" w:rsidR="00203241" w:rsidRDefault="00D372C2" w:rsidP="00203241">
            <w:r>
              <w:t xml:space="preserve">Fill out your details. Preference is for Chairs or role-holders in </w:t>
            </w:r>
            <w:r w:rsidR="0081260E">
              <w:t>RSOs / C</w:t>
            </w:r>
            <w:r>
              <w:t>lubs.</w:t>
            </w:r>
          </w:p>
        </w:tc>
        <w:tc>
          <w:tcPr>
            <w:tcW w:w="4536" w:type="dxa"/>
          </w:tcPr>
          <w:p w14:paraId="235F56B9" w14:textId="055B9DD1" w:rsidR="00203241" w:rsidRDefault="00203241" w:rsidP="00203241">
            <w:pPr>
              <w:jc w:val="center"/>
            </w:pPr>
            <w:r>
              <w:rPr>
                <w:noProof/>
              </w:rPr>
              <w:drawing>
                <wp:inline distT="0" distB="0" distL="0" distR="0" wp14:anchorId="26C21299" wp14:editId="63C8BC18">
                  <wp:extent cx="2512161" cy="2305050"/>
                  <wp:effectExtent l="0" t="0" r="2540" b="0"/>
                  <wp:docPr id="1673070906" name="Picture 2" descr="A screenshot of a contact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70906" name="Picture 2" descr="A screenshot of a contact form&#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5433" cy="2317227"/>
                          </a:xfrm>
                          <a:prstGeom prst="rect">
                            <a:avLst/>
                          </a:prstGeom>
                        </pic:spPr>
                      </pic:pic>
                    </a:graphicData>
                  </a:graphic>
                </wp:inline>
              </w:drawing>
            </w:r>
          </w:p>
        </w:tc>
      </w:tr>
      <w:tr w:rsidR="00203241" w14:paraId="177B257B" w14:textId="77777777" w:rsidTr="004D4892">
        <w:tc>
          <w:tcPr>
            <w:tcW w:w="5812" w:type="dxa"/>
          </w:tcPr>
          <w:p w14:paraId="5DAADB7A" w14:textId="19EBE08C" w:rsidR="00444E01" w:rsidRDefault="00444E01" w:rsidP="00AE3854">
            <w:pPr>
              <w:spacing w:after="120" w:line="280" w:lineRule="atLeast"/>
            </w:pPr>
            <w:r w:rsidRPr="00FB3D48">
              <w:rPr>
                <w:b/>
                <w:bCs/>
              </w:rPr>
              <w:lastRenderedPageBreak/>
              <w:t>If you have a submission document</w:t>
            </w:r>
            <w:r>
              <w:t xml:space="preserve">, click upload submission. A box will help you choose and upload the document from your files. </w:t>
            </w:r>
            <w:r w:rsidR="0067340F">
              <w:t>You will then be taken to the final page to confirm your details and complete the submission.</w:t>
            </w:r>
            <w:r>
              <w:t xml:space="preserve"> </w:t>
            </w:r>
          </w:p>
          <w:p w14:paraId="27D6087C" w14:textId="77777777" w:rsidR="00444E01" w:rsidRDefault="00444E01" w:rsidP="00AE3854">
            <w:pPr>
              <w:spacing w:after="120" w:line="280" w:lineRule="atLeast"/>
            </w:pPr>
          </w:p>
          <w:p w14:paraId="169FB531" w14:textId="26819AE5" w:rsidR="0067340F" w:rsidRPr="00FB3D48" w:rsidRDefault="0067340F" w:rsidP="00AE3854">
            <w:pPr>
              <w:spacing w:after="120" w:line="280" w:lineRule="atLeast"/>
              <w:rPr>
                <w:b/>
                <w:bCs/>
              </w:rPr>
            </w:pPr>
            <w:r w:rsidRPr="00FB3D48">
              <w:rPr>
                <w:b/>
                <w:bCs/>
              </w:rPr>
              <w:t>If you are using the online form</w:t>
            </w:r>
            <w:r w:rsidR="00FB3D48">
              <w:rPr>
                <w:b/>
                <w:bCs/>
              </w:rPr>
              <w:t>, follow instructions below:</w:t>
            </w:r>
            <w:r w:rsidRPr="00FB3D48">
              <w:rPr>
                <w:b/>
                <w:bCs/>
              </w:rPr>
              <w:t xml:space="preserve"> </w:t>
            </w:r>
          </w:p>
          <w:p w14:paraId="3380029E" w14:textId="77777777" w:rsidR="0067340F" w:rsidRDefault="0067340F" w:rsidP="00AE3854">
            <w:pPr>
              <w:spacing w:after="120" w:line="280" w:lineRule="atLeast"/>
            </w:pPr>
          </w:p>
          <w:p w14:paraId="2A1A1D55" w14:textId="08695DC4" w:rsidR="00D372C2" w:rsidRDefault="00AE3854" w:rsidP="00AE3854">
            <w:pPr>
              <w:spacing w:after="120" w:line="280" w:lineRule="atLeast"/>
            </w:pPr>
            <w:r>
              <w:t>In</w:t>
            </w:r>
            <w:r w:rsidR="0067340F">
              <w:t xml:space="preserve"> the </w:t>
            </w:r>
            <w:r w:rsidR="0067340F" w:rsidRPr="0067340F">
              <w:rPr>
                <w:b/>
                <w:bCs/>
              </w:rPr>
              <w:t>comments</w:t>
            </w:r>
            <w:r w:rsidR="0067340F">
              <w:t xml:space="preserve"> field box, in</w:t>
            </w:r>
            <w:r>
              <w:t>sert content from “</w:t>
            </w:r>
            <w:r w:rsidR="00444E01">
              <w:t>Summary” and “</w:t>
            </w:r>
            <w:r>
              <w:t>Main points” in the template submission</w:t>
            </w:r>
            <w:r w:rsidR="0067340F">
              <w:t xml:space="preserve"> above – making sure to replace our guiding sentences with your own words.</w:t>
            </w:r>
          </w:p>
          <w:p w14:paraId="52D66D87" w14:textId="77777777" w:rsidR="0067340F" w:rsidRDefault="0067340F" w:rsidP="00AE3854">
            <w:pPr>
              <w:spacing w:after="120" w:line="280" w:lineRule="atLeast"/>
            </w:pPr>
          </w:p>
          <w:p w14:paraId="305336AB" w14:textId="77777777" w:rsidR="0067340F" w:rsidRDefault="0067340F" w:rsidP="00AE3854">
            <w:pPr>
              <w:spacing w:after="120" w:line="280" w:lineRule="atLeast"/>
            </w:pPr>
            <w:r>
              <w:t>In the “</w:t>
            </w:r>
            <w:r w:rsidRPr="0067340F">
              <w:rPr>
                <w:b/>
                <w:bCs/>
              </w:rPr>
              <w:t>recommendations</w:t>
            </w:r>
            <w:r>
              <w:t>” box copy this:</w:t>
            </w:r>
          </w:p>
          <w:p w14:paraId="03651198" w14:textId="4001C39D" w:rsidR="0067340F" w:rsidRDefault="0067340F" w:rsidP="0067340F">
            <w:r>
              <w:t xml:space="preserve">Embed in the Bill the same principle from the </w:t>
            </w:r>
            <w:r w:rsidRPr="00A25A7D">
              <w:t>Gambling Act 2003</w:t>
            </w:r>
            <w:r>
              <w:t xml:space="preserve"> (and the </w:t>
            </w:r>
            <w:r w:rsidRPr="005E14FC">
              <w:t>1977 Gaming and Lotteries Act</w:t>
            </w:r>
            <w:r>
              <w:t xml:space="preserve"> before it)</w:t>
            </w:r>
            <w:r w:rsidRPr="005E14FC">
              <w:t>;</w:t>
            </w:r>
            <w:r w:rsidRPr="00714068">
              <w:rPr>
                <w:b/>
                <w:bCs/>
              </w:rPr>
              <w:t xml:space="preserve"> </w:t>
            </w:r>
            <w:r w:rsidRPr="00A25A7D">
              <w:t>“Gambling should benefit the community.”</w:t>
            </w:r>
            <w:r>
              <w:t xml:space="preserve"> Carry this out by requiring that some revenue from online casino</w:t>
            </w:r>
            <w:r w:rsidR="00B124B8">
              <w:t xml:space="preserve"> gambling</w:t>
            </w:r>
            <w:r>
              <w:t xml:space="preserve"> is shared with the community, especially sport.    </w:t>
            </w:r>
          </w:p>
          <w:p w14:paraId="50559246" w14:textId="0D7082B6" w:rsidR="0067340F" w:rsidRDefault="0067340F" w:rsidP="00AE3854">
            <w:pPr>
              <w:spacing w:after="120" w:line="280" w:lineRule="atLeast"/>
            </w:pPr>
            <w:r>
              <w:t xml:space="preserve">  </w:t>
            </w:r>
          </w:p>
        </w:tc>
        <w:tc>
          <w:tcPr>
            <w:tcW w:w="4536" w:type="dxa"/>
          </w:tcPr>
          <w:p w14:paraId="7DD9616A" w14:textId="10FD923A" w:rsidR="00203241" w:rsidRDefault="00203241" w:rsidP="00203241">
            <w:pPr>
              <w:jc w:val="center"/>
            </w:pPr>
            <w:r>
              <w:rPr>
                <w:noProof/>
              </w:rPr>
              <w:drawing>
                <wp:inline distT="0" distB="0" distL="0" distR="0" wp14:anchorId="6ADF6D7F" wp14:editId="6A1FC739">
                  <wp:extent cx="2716685" cy="2962275"/>
                  <wp:effectExtent l="0" t="0" r="7620" b="0"/>
                  <wp:docPr id="1904831222"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31222" name="Picture 3" descr="A screenshot of a computer screen&#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31909" cy="2978875"/>
                          </a:xfrm>
                          <a:prstGeom prst="rect">
                            <a:avLst/>
                          </a:prstGeom>
                        </pic:spPr>
                      </pic:pic>
                    </a:graphicData>
                  </a:graphic>
                </wp:inline>
              </w:drawing>
            </w:r>
          </w:p>
        </w:tc>
      </w:tr>
      <w:tr w:rsidR="00203241" w14:paraId="0768CCEA" w14:textId="77777777" w:rsidTr="004D4892">
        <w:tc>
          <w:tcPr>
            <w:tcW w:w="5812" w:type="dxa"/>
          </w:tcPr>
          <w:p w14:paraId="35BC33B3" w14:textId="1982DA6B" w:rsidR="00203241" w:rsidRDefault="00ED512C">
            <w:r>
              <w:t xml:space="preserve">Review submission, tick Privacy Statement, and click </w:t>
            </w:r>
            <w:r w:rsidRPr="00ED512C">
              <w:rPr>
                <w:b/>
                <w:bCs/>
              </w:rPr>
              <w:t>Submit</w:t>
            </w:r>
            <w:r>
              <w:t xml:space="preserve">. </w:t>
            </w:r>
          </w:p>
        </w:tc>
        <w:tc>
          <w:tcPr>
            <w:tcW w:w="4536" w:type="dxa"/>
          </w:tcPr>
          <w:p w14:paraId="1018184C" w14:textId="565A1765" w:rsidR="00203241" w:rsidRDefault="00203241" w:rsidP="00203241">
            <w:pPr>
              <w:jc w:val="center"/>
            </w:pPr>
            <w:r>
              <w:rPr>
                <w:noProof/>
              </w:rPr>
              <w:drawing>
                <wp:inline distT="0" distB="0" distL="0" distR="0" wp14:anchorId="59405787" wp14:editId="19A500E3">
                  <wp:extent cx="2638628" cy="2705100"/>
                  <wp:effectExtent l="0" t="0" r="9525" b="0"/>
                  <wp:docPr id="262198615" name="Picture 4" descr="A screenshot of a casino gambling b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98615" name="Picture 4" descr="A screenshot of a casino gambling bill&#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0380" cy="2717148"/>
                          </a:xfrm>
                          <a:prstGeom prst="rect">
                            <a:avLst/>
                          </a:prstGeom>
                        </pic:spPr>
                      </pic:pic>
                    </a:graphicData>
                  </a:graphic>
                </wp:inline>
              </w:drawing>
            </w:r>
          </w:p>
        </w:tc>
      </w:tr>
    </w:tbl>
    <w:p w14:paraId="06D1959A" w14:textId="77777777" w:rsidR="00203241" w:rsidRDefault="00203241"/>
    <w:p w14:paraId="173ADE8C" w14:textId="75D2E48C" w:rsidR="0067340F" w:rsidRDefault="0067340F" w:rsidP="0067340F">
      <w:pPr>
        <w:jc w:val="center"/>
      </w:pPr>
      <w:r>
        <w:t>*****</w:t>
      </w:r>
    </w:p>
    <w:p w14:paraId="05FBF702" w14:textId="77777777" w:rsidR="00203241" w:rsidRDefault="00203241"/>
    <w:sectPr w:rsidR="00203241" w:rsidSect="008C6C7A">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9E2E1" w14:textId="77777777" w:rsidR="00515724" w:rsidRDefault="00515724" w:rsidP="00AB0B1A">
      <w:pPr>
        <w:spacing w:after="0" w:line="240" w:lineRule="auto"/>
      </w:pPr>
      <w:r>
        <w:separator/>
      </w:r>
    </w:p>
  </w:endnote>
  <w:endnote w:type="continuationSeparator" w:id="0">
    <w:p w14:paraId="26A5D808" w14:textId="77777777" w:rsidR="00515724" w:rsidRDefault="00515724" w:rsidP="00AB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20A3D" w14:textId="77777777" w:rsidR="00515724" w:rsidRDefault="00515724" w:rsidP="00AB0B1A">
      <w:pPr>
        <w:spacing w:after="0" w:line="240" w:lineRule="auto"/>
      </w:pPr>
      <w:r>
        <w:separator/>
      </w:r>
    </w:p>
  </w:footnote>
  <w:footnote w:type="continuationSeparator" w:id="0">
    <w:p w14:paraId="147E573C" w14:textId="77777777" w:rsidR="00515724" w:rsidRDefault="00515724" w:rsidP="00AB0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011315"/>
      <w:docPartObj>
        <w:docPartGallery w:val="Page Numbers (Top of Page)"/>
        <w:docPartUnique/>
      </w:docPartObj>
    </w:sdtPr>
    <w:sdtEndPr>
      <w:rPr>
        <w:noProof/>
      </w:rPr>
    </w:sdtEndPr>
    <w:sdtContent>
      <w:p w14:paraId="2B553670" w14:textId="2CF12A66" w:rsidR="00B70A70" w:rsidRDefault="00B70A7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476171" w14:textId="7CA6F014" w:rsidR="00AB0B1A" w:rsidRDefault="00AB0B1A" w:rsidP="00241C74">
    <w:pPr>
      <w:pStyle w:val="Header"/>
      <w:tabs>
        <w:tab w:val="clear" w:pos="4513"/>
        <w:tab w:val="clear" w:pos="9026"/>
        <w:tab w:val="left" w:pos="58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15C"/>
    <w:multiLevelType w:val="multilevel"/>
    <w:tmpl w:val="2BF6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17BF8"/>
    <w:multiLevelType w:val="hybridMultilevel"/>
    <w:tmpl w:val="3E468A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2F32D8"/>
    <w:multiLevelType w:val="hybridMultilevel"/>
    <w:tmpl w:val="ADD2E5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1F58B3"/>
    <w:multiLevelType w:val="multilevel"/>
    <w:tmpl w:val="0766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90C64"/>
    <w:multiLevelType w:val="hybridMultilevel"/>
    <w:tmpl w:val="98A4402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28D82236"/>
    <w:multiLevelType w:val="hybridMultilevel"/>
    <w:tmpl w:val="79B824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A5C5788"/>
    <w:multiLevelType w:val="hybridMultilevel"/>
    <w:tmpl w:val="1C8C990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2DDA42E9"/>
    <w:multiLevelType w:val="multilevel"/>
    <w:tmpl w:val="43C6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E496A"/>
    <w:multiLevelType w:val="hybridMultilevel"/>
    <w:tmpl w:val="69B49E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17468D8"/>
    <w:multiLevelType w:val="hybridMultilevel"/>
    <w:tmpl w:val="C75A4684"/>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4945D4B"/>
    <w:multiLevelType w:val="hybridMultilevel"/>
    <w:tmpl w:val="921810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4F265B5"/>
    <w:multiLevelType w:val="hybridMultilevel"/>
    <w:tmpl w:val="330EF70C"/>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2" w15:restartNumberingAfterBreak="0">
    <w:nsid w:val="3EC378AC"/>
    <w:multiLevelType w:val="hybridMultilevel"/>
    <w:tmpl w:val="79226A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F166954"/>
    <w:multiLevelType w:val="hybridMultilevel"/>
    <w:tmpl w:val="12B63C6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40FD67DA"/>
    <w:multiLevelType w:val="hybridMultilevel"/>
    <w:tmpl w:val="D4C06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E37536E"/>
    <w:multiLevelType w:val="hybridMultilevel"/>
    <w:tmpl w:val="DF3EE7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32458C1"/>
    <w:multiLevelType w:val="multilevel"/>
    <w:tmpl w:val="4496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F02E0"/>
    <w:multiLevelType w:val="hybridMultilevel"/>
    <w:tmpl w:val="8BBC0BD2"/>
    <w:lvl w:ilvl="0" w:tplc="2682C600">
      <w:start w:val="1"/>
      <w:numFmt w:val="decimal"/>
      <w:lvlText w:val="%1&gt;"/>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42F3E01"/>
    <w:multiLevelType w:val="hybridMultilevel"/>
    <w:tmpl w:val="B7A8308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5F5246A"/>
    <w:multiLevelType w:val="hybridMultilevel"/>
    <w:tmpl w:val="44E6BF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90A69E3"/>
    <w:multiLevelType w:val="multilevel"/>
    <w:tmpl w:val="274ACB12"/>
    <w:lvl w:ilvl="0">
      <w:start w:val="1"/>
      <w:numFmt w:val="decimal"/>
      <w:lvlText w:val="%1"/>
      <w:lvlJc w:val="left"/>
      <w:pPr>
        <w:tabs>
          <w:tab w:val="num" w:pos="215"/>
        </w:tabs>
        <w:ind w:left="215" w:hanging="215"/>
      </w:pPr>
      <w:rPr>
        <w:rFonts w:hint="default"/>
      </w:rPr>
    </w:lvl>
    <w:lvl w:ilvl="1">
      <w:start w:val="1"/>
      <w:numFmt w:val="none"/>
      <w:suff w:val="nothing"/>
      <w:lvlText w:val=""/>
      <w:lvlJc w:val="left"/>
      <w:pPr>
        <w:ind w:left="215"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9CB610D"/>
    <w:multiLevelType w:val="hybridMultilevel"/>
    <w:tmpl w:val="0E18173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80B08AB"/>
    <w:multiLevelType w:val="multilevel"/>
    <w:tmpl w:val="7CF2E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CD2E0F"/>
    <w:multiLevelType w:val="hybridMultilevel"/>
    <w:tmpl w:val="3A4AA102"/>
    <w:lvl w:ilvl="0" w:tplc="14090011">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79FC7F44"/>
    <w:multiLevelType w:val="hybridMultilevel"/>
    <w:tmpl w:val="A2168EF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7C29058F"/>
    <w:multiLevelType w:val="hybridMultilevel"/>
    <w:tmpl w:val="D0B4344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23903154">
    <w:abstractNumId w:val="18"/>
  </w:num>
  <w:num w:numId="2" w16cid:durableId="1030112214">
    <w:abstractNumId w:val="21"/>
  </w:num>
  <w:num w:numId="3" w16cid:durableId="946086852">
    <w:abstractNumId w:val="19"/>
  </w:num>
  <w:num w:numId="4" w16cid:durableId="1437217089">
    <w:abstractNumId w:val="15"/>
  </w:num>
  <w:num w:numId="5" w16cid:durableId="659502565">
    <w:abstractNumId w:val="6"/>
  </w:num>
  <w:num w:numId="6" w16cid:durableId="586768346">
    <w:abstractNumId w:val="11"/>
  </w:num>
  <w:num w:numId="7" w16cid:durableId="745306093">
    <w:abstractNumId w:val="2"/>
  </w:num>
  <w:num w:numId="8" w16cid:durableId="910650759">
    <w:abstractNumId w:val="14"/>
  </w:num>
  <w:num w:numId="9" w16cid:durableId="155347485">
    <w:abstractNumId w:val="5"/>
  </w:num>
  <w:num w:numId="10" w16cid:durableId="871455674">
    <w:abstractNumId w:val="10"/>
  </w:num>
  <w:num w:numId="11" w16cid:durableId="1219247799">
    <w:abstractNumId w:val="8"/>
  </w:num>
  <w:num w:numId="12" w16cid:durableId="1803880740">
    <w:abstractNumId w:val="4"/>
  </w:num>
  <w:num w:numId="13" w16cid:durableId="812988113">
    <w:abstractNumId w:val="23"/>
  </w:num>
  <w:num w:numId="14" w16cid:durableId="2146270048">
    <w:abstractNumId w:val="20"/>
  </w:num>
  <w:num w:numId="15" w16cid:durableId="1849637281">
    <w:abstractNumId w:val="16"/>
  </w:num>
  <w:num w:numId="16" w16cid:durableId="1866670265">
    <w:abstractNumId w:val="0"/>
  </w:num>
  <w:num w:numId="17" w16cid:durableId="837581319">
    <w:abstractNumId w:val="3"/>
  </w:num>
  <w:num w:numId="18" w16cid:durableId="764809178">
    <w:abstractNumId w:val="12"/>
  </w:num>
  <w:num w:numId="19" w16cid:durableId="1270311027">
    <w:abstractNumId w:val="9"/>
  </w:num>
  <w:num w:numId="20" w16cid:durableId="981889346">
    <w:abstractNumId w:val="24"/>
  </w:num>
  <w:num w:numId="21" w16cid:durableId="1450128527">
    <w:abstractNumId w:val="17"/>
  </w:num>
  <w:num w:numId="22" w16cid:durableId="1094090526">
    <w:abstractNumId w:val="25"/>
  </w:num>
  <w:num w:numId="23" w16cid:durableId="825558561">
    <w:abstractNumId w:val="13"/>
  </w:num>
  <w:num w:numId="24" w16cid:durableId="1334604366">
    <w:abstractNumId w:val="7"/>
  </w:num>
  <w:num w:numId="25" w16cid:durableId="1557012344">
    <w:abstractNumId w:val="22"/>
  </w:num>
  <w:num w:numId="26" w16cid:durableId="584339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72"/>
    <w:rsid w:val="00003FDB"/>
    <w:rsid w:val="00010E5C"/>
    <w:rsid w:val="00021F4B"/>
    <w:rsid w:val="00022B92"/>
    <w:rsid w:val="00037F5F"/>
    <w:rsid w:val="0004381A"/>
    <w:rsid w:val="0005366A"/>
    <w:rsid w:val="00061049"/>
    <w:rsid w:val="000616DC"/>
    <w:rsid w:val="00067591"/>
    <w:rsid w:val="000708ED"/>
    <w:rsid w:val="000710E3"/>
    <w:rsid w:val="00075330"/>
    <w:rsid w:val="000828DD"/>
    <w:rsid w:val="00091C12"/>
    <w:rsid w:val="000A660F"/>
    <w:rsid w:val="000B48CB"/>
    <w:rsid w:val="000B4BEA"/>
    <w:rsid w:val="000B676F"/>
    <w:rsid w:val="000B6BCB"/>
    <w:rsid w:val="000C4A67"/>
    <w:rsid w:val="000D0FC1"/>
    <w:rsid w:val="000D377D"/>
    <w:rsid w:val="000D5200"/>
    <w:rsid w:val="000E0229"/>
    <w:rsid w:val="000E42B4"/>
    <w:rsid w:val="000F74F2"/>
    <w:rsid w:val="000F7635"/>
    <w:rsid w:val="0010092D"/>
    <w:rsid w:val="0010379E"/>
    <w:rsid w:val="00111061"/>
    <w:rsid w:val="00111F4E"/>
    <w:rsid w:val="00115EBF"/>
    <w:rsid w:val="00126551"/>
    <w:rsid w:val="001269DB"/>
    <w:rsid w:val="00132479"/>
    <w:rsid w:val="00135046"/>
    <w:rsid w:val="00140367"/>
    <w:rsid w:val="00141B93"/>
    <w:rsid w:val="00142D9E"/>
    <w:rsid w:val="0014654E"/>
    <w:rsid w:val="00177A0A"/>
    <w:rsid w:val="00180998"/>
    <w:rsid w:val="00181DB8"/>
    <w:rsid w:val="00182BC7"/>
    <w:rsid w:val="001832AC"/>
    <w:rsid w:val="00191B58"/>
    <w:rsid w:val="001A3A2E"/>
    <w:rsid w:val="001A4D17"/>
    <w:rsid w:val="001B1CDB"/>
    <w:rsid w:val="001B5C7F"/>
    <w:rsid w:val="001C2387"/>
    <w:rsid w:val="001C6092"/>
    <w:rsid w:val="001D070F"/>
    <w:rsid w:val="001D5DD4"/>
    <w:rsid w:val="001E49AB"/>
    <w:rsid w:val="001E5637"/>
    <w:rsid w:val="001E5B49"/>
    <w:rsid w:val="001E5FA3"/>
    <w:rsid w:val="001E7952"/>
    <w:rsid w:val="001F00BB"/>
    <w:rsid w:val="001F0CE0"/>
    <w:rsid w:val="001F24E9"/>
    <w:rsid w:val="001F40A1"/>
    <w:rsid w:val="00200572"/>
    <w:rsid w:val="00203241"/>
    <w:rsid w:val="0020330C"/>
    <w:rsid w:val="002216E0"/>
    <w:rsid w:val="00223F67"/>
    <w:rsid w:val="0022541B"/>
    <w:rsid w:val="002263F7"/>
    <w:rsid w:val="00227185"/>
    <w:rsid w:val="00241C74"/>
    <w:rsid w:val="002502A9"/>
    <w:rsid w:val="002506A4"/>
    <w:rsid w:val="0025381E"/>
    <w:rsid w:val="00260DDD"/>
    <w:rsid w:val="002629D3"/>
    <w:rsid w:val="00282951"/>
    <w:rsid w:val="00285A93"/>
    <w:rsid w:val="002863AA"/>
    <w:rsid w:val="00291E98"/>
    <w:rsid w:val="00295625"/>
    <w:rsid w:val="002B3A4E"/>
    <w:rsid w:val="002C1B35"/>
    <w:rsid w:val="002C625D"/>
    <w:rsid w:val="002D11B9"/>
    <w:rsid w:val="002D565F"/>
    <w:rsid w:val="002F2ED5"/>
    <w:rsid w:val="00300610"/>
    <w:rsid w:val="00307161"/>
    <w:rsid w:val="003074AE"/>
    <w:rsid w:val="00310163"/>
    <w:rsid w:val="00310D78"/>
    <w:rsid w:val="00327035"/>
    <w:rsid w:val="00347D65"/>
    <w:rsid w:val="003539F7"/>
    <w:rsid w:val="003620F6"/>
    <w:rsid w:val="00381B00"/>
    <w:rsid w:val="00383166"/>
    <w:rsid w:val="003860EE"/>
    <w:rsid w:val="003A0916"/>
    <w:rsid w:val="003A1AAB"/>
    <w:rsid w:val="003A2FFE"/>
    <w:rsid w:val="003A708C"/>
    <w:rsid w:val="003B2B33"/>
    <w:rsid w:val="003B344C"/>
    <w:rsid w:val="003B6B43"/>
    <w:rsid w:val="003B775E"/>
    <w:rsid w:val="003B78BD"/>
    <w:rsid w:val="003D3687"/>
    <w:rsid w:val="003E2271"/>
    <w:rsid w:val="003E60BD"/>
    <w:rsid w:val="003F26F9"/>
    <w:rsid w:val="003F28C0"/>
    <w:rsid w:val="003F5135"/>
    <w:rsid w:val="00407AF3"/>
    <w:rsid w:val="00410A75"/>
    <w:rsid w:val="0041159D"/>
    <w:rsid w:val="00413A22"/>
    <w:rsid w:val="00421B95"/>
    <w:rsid w:val="00427CFE"/>
    <w:rsid w:val="00430DE8"/>
    <w:rsid w:val="00431AD6"/>
    <w:rsid w:val="004328CF"/>
    <w:rsid w:val="00440F49"/>
    <w:rsid w:val="00442F90"/>
    <w:rsid w:val="00444E01"/>
    <w:rsid w:val="00447355"/>
    <w:rsid w:val="00450931"/>
    <w:rsid w:val="00452A15"/>
    <w:rsid w:val="00455C2D"/>
    <w:rsid w:val="00456849"/>
    <w:rsid w:val="00463EF1"/>
    <w:rsid w:val="0047136A"/>
    <w:rsid w:val="00474CCB"/>
    <w:rsid w:val="00474E1E"/>
    <w:rsid w:val="0048554F"/>
    <w:rsid w:val="004861EA"/>
    <w:rsid w:val="00490766"/>
    <w:rsid w:val="004A1D3C"/>
    <w:rsid w:val="004A3E18"/>
    <w:rsid w:val="004A495E"/>
    <w:rsid w:val="004A6680"/>
    <w:rsid w:val="004B3EDD"/>
    <w:rsid w:val="004C4983"/>
    <w:rsid w:val="004C67C6"/>
    <w:rsid w:val="004C745F"/>
    <w:rsid w:val="004D0671"/>
    <w:rsid w:val="004D4892"/>
    <w:rsid w:val="004D5D9A"/>
    <w:rsid w:val="004D74E7"/>
    <w:rsid w:val="004F4446"/>
    <w:rsid w:val="00500F5F"/>
    <w:rsid w:val="00502BE9"/>
    <w:rsid w:val="0051499C"/>
    <w:rsid w:val="00515724"/>
    <w:rsid w:val="005160AA"/>
    <w:rsid w:val="00522BA1"/>
    <w:rsid w:val="00522EA3"/>
    <w:rsid w:val="00523003"/>
    <w:rsid w:val="00531110"/>
    <w:rsid w:val="005326C4"/>
    <w:rsid w:val="00550A11"/>
    <w:rsid w:val="00556909"/>
    <w:rsid w:val="00561CCE"/>
    <w:rsid w:val="005769D9"/>
    <w:rsid w:val="00580BAD"/>
    <w:rsid w:val="00580EAC"/>
    <w:rsid w:val="00580EFF"/>
    <w:rsid w:val="0058370E"/>
    <w:rsid w:val="005865C8"/>
    <w:rsid w:val="0059295A"/>
    <w:rsid w:val="00594183"/>
    <w:rsid w:val="00596B56"/>
    <w:rsid w:val="005973F2"/>
    <w:rsid w:val="005A618E"/>
    <w:rsid w:val="005B123D"/>
    <w:rsid w:val="005C1C20"/>
    <w:rsid w:val="005C3046"/>
    <w:rsid w:val="005C47FD"/>
    <w:rsid w:val="005C6339"/>
    <w:rsid w:val="005C732B"/>
    <w:rsid w:val="005E0247"/>
    <w:rsid w:val="005E0AD9"/>
    <w:rsid w:val="005E43F4"/>
    <w:rsid w:val="005E4B9E"/>
    <w:rsid w:val="005F40AA"/>
    <w:rsid w:val="005F46E6"/>
    <w:rsid w:val="005F4BD1"/>
    <w:rsid w:val="005F52C1"/>
    <w:rsid w:val="005F7A06"/>
    <w:rsid w:val="00600078"/>
    <w:rsid w:val="006026C3"/>
    <w:rsid w:val="00603500"/>
    <w:rsid w:val="00611CBE"/>
    <w:rsid w:val="00613370"/>
    <w:rsid w:val="00616C7C"/>
    <w:rsid w:val="00624DF5"/>
    <w:rsid w:val="0062552A"/>
    <w:rsid w:val="00626E57"/>
    <w:rsid w:val="0063076C"/>
    <w:rsid w:val="006310B9"/>
    <w:rsid w:val="00642F17"/>
    <w:rsid w:val="0065354C"/>
    <w:rsid w:val="0066077B"/>
    <w:rsid w:val="00666AD6"/>
    <w:rsid w:val="0067340F"/>
    <w:rsid w:val="006816A4"/>
    <w:rsid w:val="00682715"/>
    <w:rsid w:val="006910EC"/>
    <w:rsid w:val="00696185"/>
    <w:rsid w:val="00697A49"/>
    <w:rsid w:val="006A01D1"/>
    <w:rsid w:val="006A3B95"/>
    <w:rsid w:val="006A6B0A"/>
    <w:rsid w:val="006B6D5D"/>
    <w:rsid w:val="006C00F1"/>
    <w:rsid w:val="006C09A4"/>
    <w:rsid w:val="006C0BA9"/>
    <w:rsid w:val="006C36C0"/>
    <w:rsid w:val="006E722D"/>
    <w:rsid w:val="006F2574"/>
    <w:rsid w:val="006F668B"/>
    <w:rsid w:val="00702954"/>
    <w:rsid w:val="0070570D"/>
    <w:rsid w:val="00707A99"/>
    <w:rsid w:val="007118A1"/>
    <w:rsid w:val="00712BEB"/>
    <w:rsid w:val="00713EDB"/>
    <w:rsid w:val="007201F6"/>
    <w:rsid w:val="00724A5F"/>
    <w:rsid w:val="00731D96"/>
    <w:rsid w:val="0073225E"/>
    <w:rsid w:val="00732DC5"/>
    <w:rsid w:val="00733DB2"/>
    <w:rsid w:val="00752CEA"/>
    <w:rsid w:val="007546D3"/>
    <w:rsid w:val="00755DD4"/>
    <w:rsid w:val="00757A31"/>
    <w:rsid w:val="00777106"/>
    <w:rsid w:val="00785312"/>
    <w:rsid w:val="0078762F"/>
    <w:rsid w:val="007906D4"/>
    <w:rsid w:val="00797253"/>
    <w:rsid w:val="007A20B4"/>
    <w:rsid w:val="007A53F5"/>
    <w:rsid w:val="007B0369"/>
    <w:rsid w:val="007C4DB2"/>
    <w:rsid w:val="007C711D"/>
    <w:rsid w:val="007D4563"/>
    <w:rsid w:val="007D5AC0"/>
    <w:rsid w:val="007E201D"/>
    <w:rsid w:val="007E4451"/>
    <w:rsid w:val="007E5C9C"/>
    <w:rsid w:val="007F59B4"/>
    <w:rsid w:val="008039CE"/>
    <w:rsid w:val="0081260E"/>
    <w:rsid w:val="00823466"/>
    <w:rsid w:val="00830836"/>
    <w:rsid w:val="00837361"/>
    <w:rsid w:val="00840A4A"/>
    <w:rsid w:val="008464B2"/>
    <w:rsid w:val="0085386B"/>
    <w:rsid w:val="00866153"/>
    <w:rsid w:val="00871955"/>
    <w:rsid w:val="00872059"/>
    <w:rsid w:val="0087425C"/>
    <w:rsid w:val="00875CA7"/>
    <w:rsid w:val="00880B96"/>
    <w:rsid w:val="00880D3E"/>
    <w:rsid w:val="008828C1"/>
    <w:rsid w:val="00883543"/>
    <w:rsid w:val="00883734"/>
    <w:rsid w:val="00883E17"/>
    <w:rsid w:val="00887746"/>
    <w:rsid w:val="00893018"/>
    <w:rsid w:val="00893128"/>
    <w:rsid w:val="00893209"/>
    <w:rsid w:val="00895C36"/>
    <w:rsid w:val="008A32F6"/>
    <w:rsid w:val="008A4457"/>
    <w:rsid w:val="008B11B4"/>
    <w:rsid w:val="008B6A17"/>
    <w:rsid w:val="008C22E7"/>
    <w:rsid w:val="008C3EBF"/>
    <w:rsid w:val="008C3ED7"/>
    <w:rsid w:val="008C6C7A"/>
    <w:rsid w:val="008D00AE"/>
    <w:rsid w:val="008D2637"/>
    <w:rsid w:val="008D2727"/>
    <w:rsid w:val="008D750E"/>
    <w:rsid w:val="008D78C0"/>
    <w:rsid w:val="008E1B14"/>
    <w:rsid w:val="008E5E58"/>
    <w:rsid w:val="008F3789"/>
    <w:rsid w:val="00904161"/>
    <w:rsid w:val="00904512"/>
    <w:rsid w:val="00904569"/>
    <w:rsid w:val="009053B2"/>
    <w:rsid w:val="00910E19"/>
    <w:rsid w:val="0091345F"/>
    <w:rsid w:val="0091759C"/>
    <w:rsid w:val="00920031"/>
    <w:rsid w:val="00920B19"/>
    <w:rsid w:val="00926304"/>
    <w:rsid w:val="00930DA1"/>
    <w:rsid w:val="00942FC2"/>
    <w:rsid w:val="0094572F"/>
    <w:rsid w:val="00950355"/>
    <w:rsid w:val="00953FFC"/>
    <w:rsid w:val="0095435A"/>
    <w:rsid w:val="00957972"/>
    <w:rsid w:val="00962308"/>
    <w:rsid w:val="009633BB"/>
    <w:rsid w:val="009738CC"/>
    <w:rsid w:val="009746F5"/>
    <w:rsid w:val="009909A0"/>
    <w:rsid w:val="009A02E5"/>
    <w:rsid w:val="009A1DA8"/>
    <w:rsid w:val="009A6003"/>
    <w:rsid w:val="009B5DBD"/>
    <w:rsid w:val="009B6EE6"/>
    <w:rsid w:val="009C0CF2"/>
    <w:rsid w:val="009C2473"/>
    <w:rsid w:val="009C421D"/>
    <w:rsid w:val="009D0053"/>
    <w:rsid w:val="009D01FC"/>
    <w:rsid w:val="009D1459"/>
    <w:rsid w:val="009D434B"/>
    <w:rsid w:val="009D5C3F"/>
    <w:rsid w:val="009D68B7"/>
    <w:rsid w:val="009E2ABA"/>
    <w:rsid w:val="009E3A56"/>
    <w:rsid w:val="009E56F2"/>
    <w:rsid w:val="009E6EFE"/>
    <w:rsid w:val="009F3B42"/>
    <w:rsid w:val="00A02C09"/>
    <w:rsid w:val="00A2573A"/>
    <w:rsid w:val="00A25E59"/>
    <w:rsid w:val="00A26667"/>
    <w:rsid w:val="00A31D4F"/>
    <w:rsid w:val="00A417D8"/>
    <w:rsid w:val="00A447E7"/>
    <w:rsid w:val="00A53347"/>
    <w:rsid w:val="00A53B47"/>
    <w:rsid w:val="00A572B9"/>
    <w:rsid w:val="00A6200A"/>
    <w:rsid w:val="00A70C85"/>
    <w:rsid w:val="00A71395"/>
    <w:rsid w:val="00A721B7"/>
    <w:rsid w:val="00A75996"/>
    <w:rsid w:val="00A77934"/>
    <w:rsid w:val="00A80B4C"/>
    <w:rsid w:val="00A80DAA"/>
    <w:rsid w:val="00A83B88"/>
    <w:rsid w:val="00A844FF"/>
    <w:rsid w:val="00A85868"/>
    <w:rsid w:val="00A94C55"/>
    <w:rsid w:val="00AA2837"/>
    <w:rsid w:val="00AA3707"/>
    <w:rsid w:val="00AB0B1A"/>
    <w:rsid w:val="00AB3B47"/>
    <w:rsid w:val="00AB785F"/>
    <w:rsid w:val="00AC1995"/>
    <w:rsid w:val="00AC46E3"/>
    <w:rsid w:val="00AC4CF0"/>
    <w:rsid w:val="00AC5B1F"/>
    <w:rsid w:val="00AD0E48"/>
    <w:rsid w:val="00AD2976"/>
    <w:rsid w:val="00AE33E0"/>
    <w:rsid w:val="00AE3854"/>
    <w:rsid w:val="00AF76F4"/>
    <w:rsid w:val="00B00288"/>
    <w:rsid w:val="00B00C72"/>
    <w:rsid w:val="00B01E69"/>
    <w:rsid w:val="00B124B8"/>
    <w:rsid w:val="00B13115"/>
    <w:rsid w:val="00B22C7C"/>
    <w:rsid w:val="00B32A66"/>
    <w:rsid w:val="00B35671"/>
    <w:rsid w:val="00B41413"/>
    <w:rsid w:val="00B453D9"/>
    <w:rsid w:val="00B4547E"/>
    <w:rsid w:val="00B468F7"/>
    <w:rsid w:val="00B51891"/>
    <w:rsid w:val="00B5470B"/>
    <w:rsid w:val="00B54C6F"/>
    <w:rsid w:val="00B57BEA"/>
    <w:rsid w:val="00B644CB"/>
    <w:rsid w:val="00B70A70"/>
    <w:rsid w:val="00B70B6C"/>
    <w:rsid w:val="00B76BB8"/>
    <w:rsid w:val="00B84280"/>
    <w:rsid w:val="00B875A3"/>
    <w:rsid w:val="00B87829"/>
    <w:rsid w:val="00B92197"/>
    <w:rsid w:val="00BA0EE8"/>
    <w:rsid w:val="00BB66D8"/>
    <w:rsid w:val="00BE4536"/>
    <w:rsid w:val="00BF1924"/>
    <w:rsid w:val="00BF2EC4"/>
    <w:rsid w:val="00C00F6D"/>
    <w:rsid w:val="00C010C2"/>
    <w:rsid w:val="00C24082"/>
    <w:rsid w:val="00C31BE5"/>
    <w:rsid w:val="00C35E15"/>
    <w:rsid w:val="00C40C13"/>
    <w:rsid w:val="00C410E0"/>
    <w:rsid w:val="00C42649"/>
    <w:rsid w:val="00C4296C"/>
    <w:rsid w:val="00C44E63"/>
    <w:rsid w:val="00C45EC2"/>
    <w:rsid w:val="00C47105"/>
    <w:rsid w:val="00C5034B"/>
    <w:rsid w:val="00C52ECF"/>
    <w:rsid w:val="00C53AA1"/>
    <w:rsid w:val="00C60DD8"/>
    <w:rsid w:val="00C67CF0"/>
    <w:rsid w:val="00C77921"/>
    <w:rsid w:val="00C807E6"/>
    <w:rsid w:val="00C82958"/>
    <w:rsid w:val="00C8547A"/>
    <w:rsid w:val="00C95173"/>
    <w:rsid w:val="00C95735"/>
    <w:rsid w:val="00CA6C68"/>
    <w:rsid w:val="00CB1E8F"/>
    <w:rsid w:val="00CB7E67"/>
    <w:rsid w:val="00CC3217"/>
    <w:rsid w:val="00CD4EDA"/>
    <w:rsid w:val="00CD5706"/>
    <w:rsid w:val="00CE1243"/>
    <w:rsid w:val="00CE28CF"/>
    <w:rsid w:val="00CE2F4F"/>
    <w:rsid w:val="00CF264B"/>
    <w:rsid w:val="00CF6553"/>
    <w:rsid w:val="00D034E9"/>
    <w:rsid w:val="00D03F2A"/>
    <w:rsid w:val="00D0457C"/>
    <w:rsid w:val="00D12D5B"/>
    <w:rsid w:val="00D1447D"/>
    <w:rsid w:val="00D20E98"/>
    <w:rsid w:val="00D21E63"/>
    <w:rsid w:val="00D305F4"/>
    <w:rsid w:val="00D372C2"/>
    <w:rsid w:val="00D403C9"/>
    <w:rsid w:val="00D40D45"/>
    <w:rsid w:val="00D478B6"/>
    <w:rsid w:val="00D5339C"/>
    <w:rsid w:val="00D554B8"/>
    <w:rsid w:val="00D561D7"/>
    <w:rsid w:val="00D605AC"/>
    <w:rsid w:val="00D74659"/>
    <w:rsid w:val="00D813CC"/>
    <w:rsid w:val="00D82BC6"/>
    <w:rsid w:val="00D83EB6"/>
    <w:rsid w:val="00D8446A"/>
    <w:rsid w:val="00D8462C"/>
    <w:rsid w:val="00D87555"/>
    <w:rsid w:val="00D95886"/>
    <w:rsid w:val="00D95A07"/>
    <w:rsid w:val="00DA12F5"/>
    <w:rsid w:val="00DA1901"/>
    <w:rsid w:val="00DB1B65"/>
    <w:rsid w:val="00DB2BD8"/>
    <w:rsid w:val="00DB559A"/>
    <w:rsid w:val="00DC3C0D"/>
    <w:rsid w:val="00DC7B1A"/>
    <w:rsid w:val="00DD04C9"/>
    <w:rsid w:val="00DF6479"/>
    <w:rsid w:val="00E01B79"/>
    <w:rsid w:val="00E02F5F"/>
    <w:rsid w:val="00E13AC7"/>
    <w:rsid w:val="00E160F5"/>
    <w:rsid w:val="00E1760E"/>
    <w:rsid w:val="00E2401C"/>
    <w:rsid w:val="00E30C8E"/>
    <w:rsid w:val="00E30D7E"/>
    <w:rsid w:val="00E32114"/>
    <w:rsid w:val="00E420C1"/>
    <w:rsid w:val="00E461A5"/>
    <w:rsid w:val="00E5007B"/>
    <w:rsid w:val="00E576AB"/>
    <w:rsid w:val="00E57D00"/>
    <w:rsid w:val="00E63EC9"/>
    <w:rsid w:val="00E70007"/>
    <w:rsid w:val="00E72A43"/>
    <w:rsid w:val="00E7590F"/>
    <w:rsid w:val="00E84B62"/>
    <w:rsid w:val="00E95B54"/>
    <w:rsid w:val="00EA3176"/>
    <w:rsid w:val="00EC24DD"/>
    <w:rsid w:val="00ED512C"/>
    <w:rsid w:val="00EE3AD4"/>
    <w:rsid w:val="00EF35C6"/>
    <w:rsid w:val="00EF3899"/>
    <w:rsid w:val="00F063CC"/>
    <w:rsid w:val="00F067CA"/>
    <w:rsid w:val="00F103C1"/>
    <w:rsid w:val="00F1080A"/>
    <w:rsid w:val="00F13FB5"/>
    <w:rsid w:val="00F173DA"/>
    <w:rsid w:val="00F25153"/>
    <w:rsid w:val="00F25D4E"/>
    <w:rsid w:val="00F378D8"/>
    <w:rsid w:val="00F41B7A"/>
    <w:rsid w:val="00F44A51"/>
    <w:rsid w:val="00F458A3"/>
    <w:rsid w:val="00F477FB"/>
    <w:rsid w:val="00F526C9"/>
    <w:rsid w:val="00F55FFC"/>
    <w:rsid w:val="00F6039F"/>
    <w:rsid w:val="00F73682"/>
    <w:rsid w:val="00F77FCC"/>
    <w:rsid w:val="00F90478"/>
    <w:rsid w:val="00F94A9B"/>
    <w:rsid w:val="00F95FE1"/>
    <w:rsid w:val="00F9654F"/>
    <w:rsid w:val="00F96669"/>
    <w:rsid w:val="00FA251C"/>
    <w:rsid w:val="00FA2C94"/>
    <w:rsid w:val="00FA5FBE"/>
    <w:rsid w:val="00FB3D48"/>
    <w:rsid w:val="00FC3884"/>
    <w:rsid w:val="00FC5A6E"/>
    <w:rsid w:val="00FD1641"/>
    <w:rsid w:val="00FD6814"/>
    <w:rsid w:val="00FD7742"/>
    <w:rsid w:val="00FF05C4"/>
    <w:rsid w:val="00FF58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BD9A070"/>
  <w15:chartTrackingRefBased/>
  <w15:docId w15:val="{3D78B598-6DBE-4151-9D93-95D91049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81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381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381A"/>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381A"/>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4381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4381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4381A"/>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4381A"/>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4381A"/>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ECF"/>
    <w:pPr>
      <w:ind w:left="720"/>
      <w:contextualSpacing/>
    </w:pPr>
  </w:style>
  <w:style w:type="character" w:styleId="Hyperlink">
    <w:name w:val="Hyperlink"/>
    <w:basedOn w:val="DefaultParagraphFont"/>
    <w:uiPriority w:val="99"/>
    <w:unhideWhenUsed/>
    <w:rsid w:val="00141B93"/>
    <w:rPr>
      <w:color w:val="0563C1" w:themeColor="hyperlink"/>
      <w:u w:val="single"/>
    </w:rPr>
  </w:style>
  <w:style w:type="character" w:styleId="UnresolvedMention">
    <w:name w:val="Unresolved Mention"/>
    <w:basedOn w:val="DefaultParagraphFont"/>
    <w:uiPriority w:val="99"/>
    <w:semiHidden/>
    <w:unhideWhenUsed/>
    <w:rsid w:val="00141B93"/>
    <w:rPr>
      <w:color w:val="605E5C"/>
      <w:shd w:val="clear" w:color="auto" w:fill="E1DFDD"/>
    </w:rPr>
  </w:style>
  <w:style w:type="paragraph" w:styleId="Header">
    <w:name w:val="header"/>
    <w:basedOn w:val="Normal"/>
    <w:link w:val="HeaderChar"/>
    <w:uiPriority w:val="99"/>
    <w:unhideWhenUsed/>
    <w:rsid w:val="00AB0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B1A"/>
  </w:style>
  <w:style w:type="paragraph" w:styleId="Footer">
    <w:name w:val="footer"/>
    <w:basedOn w:val="Normal"/>
    <w:link w:val="FooterChar"/>
    <w:uiPriority w:val="99"/>
    <w:unhideWhenUsed/>
    <w:rsid w:val="00AB0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B1A"/>
  </w:style>
  <w:style w:type="table" w:styleId="TableGrid">
    <w:name w:val="Table Grid"/>
    <w:basedOn w:val="TableNormal"/>
    <w:uiPriority w:val="39"/>
    <w:rsid w:val="0089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722D"/>
    <w:pPr>
      <w:spacing w:after="0" w:line="240" w:lineRule="auto"/>
    </w:pPr>
  </w:style>
  <w:style w:type="character" w:styleId="CommentReference">
    <w:name w:val="annotation reference"/>
    <w:basedOn w:val="DefaultParagraphFont"/>
    <w:uiPriority w:val="99"/>
    <w:semiHidden/>
    <w:unhideWhenUsed/>
    <w:rsid w:val="003F28C0"/>
    <w:rPr>
      <w:sz w:val="16"/>
      <w:szCs w:val="16"/>
    </w:rPr>
  </w:style>
  <w:style w:type="paragraph" w:styleId="CommentText">
    <w:name w:val="annotation text"/>
    <w:basedOn w:val="Normal"/>
    <w:link w:val="CommentTextChar"/>
    <w:uiPriority w:val="99"/>
    <w:unhideWhenUsed/>
    <w:rsid w:val="003F28C0"/>
    <w:pPr>
      <w:spacing w:line="240" w:lineRule="auto"/>
    </w:pPr>
    <w:rPr>
      <w:sz w:val="20"/>
      <w:szCs w:val="20"/>
    </w:rPr>
  </w:style>
  <w:style w:type="character" w:customStyle="1" w:styleId="CommentTextChar">
    <w:name w:val="Comment Text Char"/>
    <w:basedOn w:val="DefaultParagraphFont"/>
    <w:link w:val="CommentText"/>
    <w:uiPriority w:val="99"/>
    <w:rsid w:val="003F28C0"/>
    <w:rPr>
      <w:sz w:val="20"/>
      <w:szCs w:val="20"/>
    </w:rPr>
  </w:style>
  <w:style w:type="paragraph" w:styleId="CommentSubject">
    <w:name w:val="annotation subject"/>
    <w:basedOn w:val="CommentText"/>
    <w:next w:val="CommentText"/>
    <w:link w:val="CommentSubjectChar"/>
    <w:uiPriority w:val="99"/>
    <w:semiHidden/>
    <w:unhideWhenUsed/>
    <w:rsid w:val="003F28C0"/>
    <w:rPr>
      <w:b/>
      <w:bCs/>
    </w:rPr>
  </w:style>
  <w:style w:type="character" w:customStyle="1" w:styleId="CommentSubjectChar">
    <w:name w:val="Comment Subject Char"/>
    <w:basedOn w:val="CommentTextChar"/>
    <w:link w:val="CommentSubject"/>
    <w:uiPriority w:val="99"/>
    <w:semiHidden/>
    <w:rsid w:val="003F28C0"/>
    <w:rPr>
      <w:b/>
      <w:bCs/>
      <w:sz w:val="20"/>
      <w:szCs w:val="20"/>
    </w:rPr>
  </w:style>
  <w:style w:type="character" w:customStyle="1" w:styleId="Heading1Char">
    <w:name w:val="Heading 1 Char"/>
    <w:basedOn w:val="DefaultParagraphFont"/>
    <w:link w:val="Heading1"/>
    <w:uiPriority w:val="9"/>
    <w:rsid w:val="0004381A"/>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04381A"/>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04381A"/>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04381A"/>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04381A"/>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04381A"/>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04381A"/>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04381A"/>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04381A"/>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0438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381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4381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381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4381A"/>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4381A"/>
    <w:rPr>
      <w:i/>
      <w:iCs/>
      <w:color w:val="404040" w:themeColor="text1" w:themeTint="BF"/>
      <w:kern w:val="2"/>
      <w14:ligatures w14:val="standardContextual"/>
    </w:rPr>
  </w:style>
  <w:style w:type="character" w:styleId="IntenseEmphasis">
    <w:name w:val="Intense Emphasis"/>
    <w:basedOn w:val="DefaultParagraphFont"/>
    <w:uiPriority w:val="21"/>
    <w:qFormat/>
    <w:rsid w:val="0004381A"/>
    <w:rPr>
      <w:i/>
      <w:iCs/>
      <w:color w:val="2F5496" w:themeColor="accent1" w:themeShade="BF"/>
    </w:rPr>
  </w:style>
  <w:style w:type="paragraph" w:styleId="IntenseQuote">
    <w:name w:val="Intense Quote"/>
    <w:basedOn w:val="Normal"/>
    <w:next w:val="Normal"/>
    <w:link w:val="IntenseQuoteChar"/>
    <w:uiPriority w:val="30"/>
    <w:qFormat/>
    <w:rsid w:val="00043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4381A"/>
    <w:rPr>
      <w:i/>
      <w:iCs/>
      <w:color w:val="2F5496" w:themeColor="accent1" w:themeShade="BF"/>
      <w:kern w:val="2"/>
      <w14:ligatures w14:val="standardContextual"/>
    </w:rPr>
  </w:style>
  <w:style w:type="character" w:styleId="IntenseReference">
    <w:name w:val="Intense Reference"/>
    <w:basedOn w:val="DefaultParagraphFont"/>
    <w:uiPriority w:val="32"/>
    <w:qFormat/>
    <w:rsid w:val="0004381A"/>
    <w:rPr>
      <w:b/>
      <w:bCs/>
      <w:smallCaps/>
      <w:color w:val="2F5496" w:themeColor="accent1" w:themeShade="BF"/>
      <w:spacing w:val="5"/>
    </w:rPr>
  </w:style>
  <w:style w:type="paragraph" w:styleId="FootnoteText">
    <w:name w:val="footnote text"/>
    <w:basedOn w:val="Normal"/>
    <w:link w:val="FootnoteTextChar"/>
    <w:uiPriority w:val="40"/>
    <w:rsid w:val="00D372C2"/>
    <w:pPr>
      <w:tabs>
        <w:tab w:val="left" w:pos="425"/>
      </w:tabs>
      <w:spacing w:after="57" w:line="170" w:lineRule="atLeast"/>
      <w:ind w:left="425" w:hanging="425"/>
    </w:pPr>
    <w:rPr>
      <w:rFonts w:ascii="Calibri" w:hAnsi="Calibri"/>
      <w:sz w:val="16"/>
      <w:szCs w:val="20"/>
    </w:rPr>
  </w:style>
  <w:style w:type="character" w:customStyle="1" w:styleId="FootnoteTextChar">
    <w:name w:val="Footnote Text Char"/>
    <w:basedOn w:val="DefaultParagraphFont"/>
    <w:link w:val="FootnoteText"/>
    <w:uiPriority w:val="40"/>
    <w:rsid w:val="00D372C2"/>
    <w:rPr>
      <w:rFonts w:ascii="Calibri" w:hAnsi="Calibri"/>
      <w:sz w:val="16"/>
      <w:szCs w:val="20"/>
    </w:rPr>
  </w:style>
  <w:style w:type="character" w:styleId="FootnoteReference">
    <w:name w:val="footnote reference"/>
    <w:basedOn w:val="DefaultParagraphFont"/>
    <w:uiPriority w:val="99"/>
    <w:unhideWhenUsed/>
    <w:rsid w:val="00D372C2"/>
    <w:rPr>
      <w:vertAlign w:val="superscript"/>
    </w:rPr>
  </w:style>
  <w:style w:type="paragraph" w:styleId="NormalWeb">
    <w:name w:val="Normal (Web)"/>
    <w:basedOn w:val="Normal"/>
    <w:uiPriority w:val="99"/>
    <w:semiHidden/>
    <w:unhideWhenUsed/>
    <w:rsid w:val="009909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24431">
      <w:bodyDiv w:val="1"/>
      <w:marLeft w:val="0"/>
      <w:marRight w:val="0"/>
      <w:marTop w:val="0"/>
      <w:marBottom w:val="0"/>
      <w:divBdr>
        <w:top w:val="none" w:sz="0" w:space="0" w:color="auto"/>
        <w:left w:val="none" w:sz="0" w:space="0" w:color="auto"/>
        <w:bottom w:val="none" w:sz="0" w:space="0" w:color="auto"/>
        <w:right w:val="none" w:sz="0" w:space="0" w:color="auto"/>
      </w:divBdr>
    </w:div>
    <w:div w:id="822703077">
      <w:bodyDiv w:val="1"/>
      <w:marLeft w:val="0"/>
      <w:marRight w:val="0"/>
      <w:marTop w:val="0"/>
      <w:marBottom w:val="0"/>
      <w:divBdr>
        <w:top w:val="none" w:sz="0" w:space="0" w:color="auto"/>
        <w:left w:val="none" w:sz="0" w:space="0" w:color="auto"/>
        <w:bottom w:val="none" w:sz="0" w:space="0" w:color="auto"/>
        <w:right w:val="none" w:sz="0" w:space="0" w:color="auto"/>
      </w:divBdr>
    </w:div>
    <w:div w:id="932709373">
      <w:bodyDiv w:val="1"/>
      <w:marLeft w:val="0"/>
      <w:marRight w:val="0"/>
      <w:marTop w:val="0"/>
      <w:marBottom w:val="0"/>
      <w:divBdr>
        <w:top w:val="none" w:sz="0" w:space="0" w:color="auto"/>
        <w:left w:val="none" w:sz="0" w:space="0" w:color="auto"/>
        <w:bottom w:val="none" w:sz="0" w:space="0" w:color="auto"/>
        <w:right w:val="none" w:sz="0" w:space="0" w:color="auto"/>
      </w:divBdr>
    </w:div>
    <w:div w:id="1040939444">
      <w:bodyDiv w:val="1"/>
      <w:marLeft w:val="0"/>
      <w:marRight w:val="0"/>
      <w:marTop w:val="0"/>
      <w:marBottom w:val="0"/>
      <w:divBdr>
        <w:top w:val="none" w:sz="0" w:space="0" w:color="auto"/>
        <w:left w:val="none" w:sz="0" w:space="0" w:color="auto"/>
        <w:bottom w:val="none" w:sz="0" w:space="0" w:color="auto"/>
        <w:right w:val="none" w:sz="0" w:space="0" w:color="auto"/>
      </w:divBdr>
    </w:div>
    <w:div w:id="18417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rliament.nz/en/ECommitteeSubmission/54SCGOA_SCF_15AF0468-FAB5-4BFD-AB1D-08DDB77FF1E9/CreateSubmiss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iament.nz/en/ECommitteeSubmission/54SCGOA_SCF_15AF0468-FAB5-4BFD-AB1D-08DDB77FF1E9/CreateSubmission"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20" ma:contentTypeDescription="Create a new document." ma:contentTypeScope="" ma:versionID="76948ff1d803c12ca17774f738b463eb">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0eb6be57e057e6c80eb78231c16a88dd"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c6fcb6-cceb-412d-be8d-d81cc1bec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615c87-4a21-4599-8030-8d5c1c7753d5}" ma:internalName="TaxCatchAll" ma:showField="CatchAllData" ma:web="2d3807e4-2840-4857-a9c0-03d6445b3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lcf76f155ced4ddcb4097134ff3c332f xmlns="6acccf7b-fa87-42da-ab8d-89b0b50af728">
      <Terms xmlns="http://schemas.microsoft.com/office/infopath/2007/PartnerControls"/>
    </lcf76f155ced4ddcb4097134ff3c332f>
    <TaxCatchAll xmlns="2d3807e4-2840-4857-a9c0-03d6445b35d4" xsi:nil="true"/>
  </documentManagement>
</p:properties>
</file>

<file path=customXml/itemProps1.xml><?xml version="1.0" encoding="utf-8"?>
<ds:datastoreItem xmlns:ds="http://schemas.openxmlformats.org/officeDocument/2006/customXml" ds:itemID="{F7600157-92DE-42BD-8345-47F403057190}">
  <ds:schemaRefs>
    <ds:schemaRef ds:uri="http://schemas.openxmlformats.org/officeDocument/2006/bibliography"/>
  </ds:schemaRefs>
</ds:datastoreItem>
</file>

<file path=customXml/itemProps2.xml><?xml version="1.0" encoding="utf-8"?>
<ds:datastoreItem xmlns:ds="http://schemas.openxmlformats.org/officeDocument/2006/customXml" ds:itemID="{849B423B-F0C6-45D1-AB2A-63393B5AE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5366-E274-4C82-8489-F9A43C66C564}">
  <ds:schemaRefs>
    <ds:schemaRef ds:uri="http://schemas.microsoft.com/sharepoint/v3/contenttype/forms"/>
  </ds:schemaRefs>
</ds:datastoreItem>
</file>

<file path=customXml/itemProps4.xml><?xml version="1.0" encoding="utf-8"?>
<ds:datastoreItem xmlns:ds="http://schemas.openxmlformats.org/officeDocument/2006/customXml" ds:itemID="{9734B704-8FF1-445E-A2C6-A8FA28FF19E8}">
  <ds:schemaRefs>
    <ds:schemaRef ds:uri="http://schemas.microsoft.com/office/2006/metadata/properties"/>
    <ds:schemaRef ds:uri="http://schemas.microsoft.com/office/infopath/2007/PartnerControls"/>
    <ds:schemaRef ds:uri="6acccf7b-fa87-42da-ab8d-89b0b50af728"/>
    <ds:schemaRef ds:uri="2d3807e4-2840-4857-a9c0-03d6445b35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Blackham</dc:creator>
  <cp:keywords/>
  <dc:description/>
  <cp:lastModifiedBy>Shawn Sage-Cleaver</cp:lastModifiedBy>
  <cp:revision>2</cp:revision>
  <cp:lastPrinted>2025-07-29T06:11:00Z</cp:lastPrinted>
  <dcterms:created xsi:type="dcterms:W3CDTF">2025-08-06T21:26:00Z</dcterms:created>
  <dcterms:modified xsi:type="dcterms:W3CDTF">2025-08-06T21:26:00Z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ies>
</file>