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2F864" w14:textId="77777777" w:rsidR="00744D8B" w:rsidRDefault="0095654F">
      <w:pPr>
        <w:spacing w:before="240" w:line="271" w:lineRule="auto"/>
      </w:pPr>
      <w:bookmarkStart w:id="0" w:name="bookmark=id.bvitpowmpwn0" w:colFirst="0" w:colLast="0"/>
      <w:bookmarkEnd w:id="0"/>
      <w:r>
        <w:rPr>
          <w:b/>
          <w:bCs/>
          <w:sz w:val="42"/>
          <w:szCs w:val="42"/>
        </w:rPr>
        <w:t>Expression of Interest / Advertisement — Tennis Head Coach</w:t>
      </w:r>
    </w:p>
    <w:p w14:paraId="2D32F865" w14:textId="77777777" w:rsidR="00744D8B" w:rsidRDefault="0095654F">
      <w:pPr>
        <w:spacing w:before="240" w:line="271" w:lineRule="auto"/>
      </w:pPr>
      <w:bookmarkStart w:id="1" w:name="bookmark=id.u3ncuurwizl8" w:colFirst="0" w:colLast="0"/>
      <w:bookmarkEnd w:id="1"/>
      <w:r>
        <w:rPr>
          <w:b/>
          <w:bCs/>
          <w:sz w:val="33"/>
          <w:szCs w:val="33"/>
        </w:rPr>
        <w:t>Nelson Lawn Tennis Club (NLTC)</w:t>
      </w:r>
    </w:p>
    <w:p w14:paraId="2D32F866" w14:textId="77777777" w:rsidR="00744D8B" w:rsidRDefault="005F4185">
      <w:r>
        <w:pict w14:anchorId="2D32F8EB">
          <v:rect id="_x0000_i1025" style="width:0;height:1.5pt" o:hralign="center" o:hrstd="t" o:hr="t" fillcolor="#a0a0a0" stroked="f"/>
        </w:pict>
      </w:r>
    </w:p>
    <w:p w14:paraId="2D32F869" w14:textId="77777777" w:rsidR="00744D8B" w:rsidRDefault="0095654F">
      <w:pPr>
        <w:spacing w:before="240" w:line="271" w:lineRule="auto"/>
      </w:pPr>
      <w:bookmarkStart w:id="2" w:name="bookmark=id.4yjxewkb7l3w" w:colFirst="0" w:colLast="0"/>
      <w:bookmarkStart w:id="3" w:name="bookmark=id.303zcq196koa" w:colFirst="0" w:colLast="0"/>
      <w:bookmarkEnd w:id="2"/>
      <w:bookmarkEnd w:id="3"/>
      <w:r>
        <w:rPr>
          <w:b/>
          <w:bCs/>
          <w:sz w:val="33"/>
          <w:szCs w:val="33"/>
        </w:rPr>
        <w:t>HEAD COACH / TENNIS COACHING BUSINESS OPERATOR</w:t>
      </w:r>
    </w:p>
    <w:p w14:paraId="2D32F86A" w14:textId="77777777" w:rsidR="00744D8B" w:rsidRDefault="0095654F">
      <w:pPr>
        <w:spacing w:after="210"/>
      </w:pPr>
      <w:r>
        <w:rPr>
          <w:b/>
          <w:bCs/>
        </w:rPr>
        <w:t>Nelson Community Tennis Centre | Nelson, New Zealand</w:t>
      </w:r>
      <w:r>
        <w:br/>
      </w:r>
      <w:r>
        <w:rPr>
          <w:b/>
          <w:bCs/>
        </w:rPr>
        <w:t>Commencement: Mid-July 2026</w:t>
      </w:r>
    </w:p>
    <w:p w14:paraId="2D32F86B" w14:textId="77777777" w:rsidR="00744D8B" w:rsidRDefault="0095654F">
      <w:pPr>
        <w:spacing w:after="210"/>
      </w:pPr>
      <w:r>
        <w:t xml:space="preserve">Nelson Lawn Tennis Club Incorporated (NLTC) is seeking expressions of interest from suitably qualified and experienced tennis coaching professionals to operate a </w:t>
      </w:r>
      <w:r>
        <w:rPr>
          <w:b/>
          <w:bCs/>
        </w:rPr>
        <w:t>Tennis Coaching Business</w:t>
      </w:r>
      <w:r>
        <w:t xml:space="preserve"> at the Nelson Community Tennis Centre (NCTC), Rutherford Park, Nelson.</w:t>
      </w:r>
    </w:p>
    <w:p w14:paraId="2D32F86C" w14:textId="77777777" w:rsidR="00744D8B" w:rsidRDefault="0095654F">
      <w:pPr>
        <w:spacing w:after="210"/>
      </w:pPr>
      <w:r>
        <w:t>This is an exciting opportunity for a motivated, community-focused tennis professional to establish and grow a coaching business in one of New Zealand's most desirable regions, supported by an eight-court all-weather surface facility and an enthusiastic and growing club membership.</w:t>
      </w:r>
    </w:p>
    <w:p w14:paraId="2D32F86D" w14:textId="77777777" w:rsidR="00744D8B" w:rsidRDefault="005F4185">
      <w:r>
        <w:pict w14:anchorId="2D32F8ED">
          <v:rect id="_x0000_i1026" style="width:0;height:1.5pt" o:hralign="center" o:hrstd="t" o:hr="t" fillcolor="#a0a0a0" stroked="f"/>
        </w:pict>
      </w:r>
    </w:p>
    <w:p w14:paraId="2D32F86E" w14:textId="77777777" w:rsidR="00744D8B" w:rsidRDefault="0095654F">
      <w:pPr>
        <w:spacing w:before="240" w:line="271" w:lineRule="auto"/>
      </w:pPr>
      <w:bookmarkStart w:id="4" w:name="bookmark=id.tyqkalh4zb3c" w:colFirst="0" w:colLast="0"/>
      <w:bookmarkEnd w:id="4"/>
      <w:r>
        <w:rPr>
          <w:b/>
          <w:bCs/>
          <w:sz w:val="33"/>
          <w:szCs w:val="33"/>
        </w:rPr>
        <w:t>About the Club</w:t>
      </w:r>
    </w:p>
    <w:p w14:paraId="2D32F86F" w14:textId="77777777" w:rsidR="00744D8B" w:rsidRDefault="0095654F">
      <w:pPr>
        <w:spacing w:after="210"/>
      </w:pPr>
      <w:r>
        <w:t>NLTC is a well-established incorporated society operating eight (8) synthetic surface tennis courts at Rutherford Park, Nelson. The Club is committed to growing membership, developing players across all ages and abilities, and strengthening the role of tennis within the wider Nelson-Tasman community. The Club works collaboratively with the Nelson Bays Tennis Association (NBTA) and Tennis New Zealand (TNZ) to deliver aligned, high-quality tennis programmes.</w:t>
      </w:r>
    </w:p>
    <w:p w14:paraId="2D32F870" w14:textId="77777777" w:rsidR="00744D8B" w:rsidRPr="004D5B6E" w:rsidRDefault="0095654F">
      <w:pPr>
        <w:spacing w:after="210"/>
      </w:pPr>
      <w:r w:rsidRPr="004D5B6E">
        <w:t>Nelson city has a total population of approximately 52,500 people, yet much of that is spread across suburbs such as Stoke, Tāhunanui, Wakapuaka, Richmond, and Hope — each served by their own local tennis clubs. Nelson Lawn Tennis Club sits at the heart of the city, serving a core catchment of around 18,000–22,000 residents across central Nelson, The Wood, Atawhai, The Brook, and surrounding inner-city neighbourhoods. This makes NLTC the natural home for tennis in the heart of Nelson — with our coaching programme perfectly placed to connect with that community, offering development pathways right in the centre of the city.</w:t>
      </w:r>
    </w:p>
    <w:p w14:paraId="2D32F871" w14:textId="77777777" w:rsidR="00744D8B" w:rsidRDefault="005F4185">
      <w:r>
        <w:pict w14:anchorId="2D32F8EE">
          <v:rect id="_x0000_i1027" style="width:0;height:1.5pt" o:hralign="center" o:hrstd="t" o:hr="t" fillcolor="#a0a0a0" stroked="f"/>
        </w:pict>
      </w:r>
    </w:p>
    <w:p w14:paraId="2D32F872" w14:textId="77777777" w:rsidR="00744D8B" w:rsidRDefault="0095654F">
      <w:pPr>
        <w:spacing w:before="240" w:line="271" w:lineRule="auto"/>
      </w:pPr>
      <w:bookmarkStart w:id="5" w:name="bookmark=id.c0t7jy7t90sz" w:colFirst="0" w:colLast="0"/>
      <w:bookmarkEnd w:id="5"/>
      <w:r>
        <w:rPr>
          <w:b/>
          <w:bCs/>
          <w:sz w:val="33"/>
          <w:szCs w:val="33"/>
        </w:rPr>
        <w:t>The Opportunity</w:t>
      </w:r>
    </w:p>
    <w:p w14:paraId="2D32F873" w14:textId="1EF6FA24" w:rsidR="00744D8B" w:rsidRDefault="0095654F">
      <w:pPr>
        <w:spacing w:after="210"/>
      </w:pPr>
      <w:r>
        <w:t xml:space="preserve">The successful applicant will be granted a </w:t>
      </w:r>
      <w:r w:rsidR="004D5B6E">
        <w:rPr>
          <w:b/>
          <w:bCs/>
        </w:rPr>
        <w:t>license</w:t>
      </w:r>
      <w:r w:rsidR="00FF131D">
        <w:rPr>
          <w:b/>
          <w:bCs/>
        </w:rPr>
        <w:t xml:space="preserve"> </w:t>
      </w:r>
      <w:r>
        <w:rPr>
          <w:b/>
          <w:bCs/>
        </w:rPr>
        <w:t>to operate a Tennis Coaching Business</w:t>
      </w:r>
      <w:r>
        <w:t xml:space="preserve"> exclusively at the Nelson Community Tennis Centre. The licence provides:</w:t>
      </w:r>
    </w:p>
    <w:p w14:paraId="2D32F874" w14:textId="77777777" w:rsidR="00744D8B" w:rsidRDefault="0095654F">
      <w:pPr>
        <w:numPr>
          <w:ilvl w:val="0"/>
          <w:numId w:val="1"/>
        </w:numPr>
      </w:pPr>
      <w:r>
        <w:rPr>
          <w:b/>
          <w:bCs/>
        </w:rPr>
        <w:lastRenderedPageBreak/>
        <w:t>Exclusive right</w:t>
      </w:r>
      <w:r>
        <w:t xml:space="preserve"> to deliver coaching services from the NCTC facility</w:t>
      </w:r>
    </w:p>
    <w:p w14:paraId="2D32F875" w14:textId="77777777" w:rsidR="00744D8B" w:rsidRDefault="0095654F">
      <w:pPr>
        <w:numPr>
          <w:ilvl w:val="0"/>
          <w:numId w:val="1"/>
        </w:numPr>
      </w:pPr>
      <w:r>
        <w:t xml:space="preserve">Access to </w:t>
      </w:r>
      <w:r>
        <w:rPr>
          <w:b/>
          <w:bCs/>
        </w:rPr>
        <w:t>two (2) dedicated courts</w:t>
      </w:r>
      <w:r>
        <w:t xml:space="preserve"> outside of club-allocated times, with access to further courts when available</w:t>
      </w:r>
    </w:p>
    <w:p w14:paraId="2D32F876" w14:textId="77777777" w:rsidR="00744D8B" w:rsidRDefault="0095654F">
      <w:pPr>
        <w:numPr>
          <w:ilvl w:val="0"/>
          <w:numId w:val="1"/>
        </w:numPr>
      </w:pPr>
      <w:r>
        <w:t>Use of club facilities and storage space</w:t>
      </w:r>
    </w:p>
    <w:p w14:paraId="2D32F877" w14:textId="77777777" w:rsidR="00744D8B" w:rsidRDefault="0095654F">
      <w:pPr>
        <w:numPr>
          <w:ilvl w:val="0"/>
          <w:numId w:val="1"/>
        </w:numPr>
      </w:pPr>
      <w:r>
        <w:t>Listing and promotion via the Club's website, newsletters, brochures, and NBTA/TNZ platforms</w:t>
      </w:r>
    </w:p>
    <w:p w14:paraId="2D32F878" w14:textId="77777777" w:rsidR="00744D8B" w:rsidRDefault="0095654F">
      <w:pPr>
        <w:numPr>
          <w:ilvl w:val="0"/>
          <w:numId w:val="1"/>
        </w:numPr>
      </w:pPr>
      <w:r>
        <w:t xml:space="preserve">A </w:t>
      </w:r>
      <w:r>
        <w:rPr>
          <w:b/>
          <w:bCs/>
        </w:rPr>
        <w:t>48-week operating year</w:t>
      </w:r>
      <w:r>
        <w:t xml:space="preserve"> with a stable, community-based client base</w:t>
      </w:r>
    </w:p>
    <w:p w14:paraId="2D32F879" w14:textId="77777777" w:rsidR="00744D8B" w:rsidRDefault="005F4185">
      <w:r>
        <w:pict w14:anchorId="2D32F8EF">
          <v:rect id="_x0000_i1028" style="width:0;height:1.5pt" o:hralign="center" o:hrstd="t" o:hr="t" fillcolor="#a0a0a0" stroked="f"/>
        </w:pict>
      </w:r>
    </w:p>
    <w:p w14:paraId="2D32F87A" w14:textId="77777777" w:rsidR="00744D8B" w:rsidRDefault="0095654F">
      <w:pPr>
        <w:spacing w:before="240" w:line="271" w:lineRule="auto"/>
      </w:pPr>
      <w:bookmarkStart w:id="6" w:name="bookmark=id.1xofupj9cnsq" w:colFirst="0" w:colLast="0"/>
      <w:bookmarkEnd w:id="6"/>
      <w:r>
        <w:rPr>
          <w:b/>
          <w:bCs/>
          <w:sz w:val="33"/>
          <w:szCs w:val="33"/>
        </w:rPr>
        <w:t>Primary Responsibilities</w:t>
      </w:r>
    </w:p>
    <w:p w14:paraId="2D32F87B" w14:textId="7385BFA1" w:rsidR="00744D8B" w:rsidRDefault="0095654F">
      <w:pPr>
        <w:spacing w:after="210"/>
      </w:pPr>
      <w:r>
        <w:t xml:space="preserve">The Head Coach </w:t>
      </w:r>
      <w:r w:rsidR="007A69F9">
        <w:t>shall</w:t>
      </w:r>
      <w:r>
        <w:t>:</w:t>
      </w:r>
    </w:p>
    <w:p w14:paraId="2D32F87C" w14:textId="77777777" w:rsidR="00744D8B" w:rsidRDefault="0095654F">
      <w:pPr>
        <w:numPr>
          <w:ilvl w:val="0"/>
          <w:numId w:val="2"/>
        </w:numPr>
      </w:pPr>
      <w:r>
        <w:t xml:space="preserve">Design, deliver, and administer </w:t>
      </w:r>
      <w:r>
        <w:rPr>
          <w:b/>
          <w:bCs/>
        </w:rPr>
        <w:t>coaching programmes for players of all ages and abilities</w:t>
      </w:r>
      <w:r>
        <w:t>, including juniors, seniors, and competitive players</w:t>
      </w:r>
    </w:p>
    <w:p w14:paraId="2D32F87D" w14:textId="77777777" w:rsidR="00744D8B" w:rsidRDefault="0095654F">
      <w:pPr>
        <w:numPr>
          <w:ilvl w:val="0"/>
          <w:numId w:val="2"/>
        </w:numPr>
      </w:pPr>
      <w:r>
        <w:t xml:space="preserve">Maintain a </w:t>
      </w:r>
      <w:r>
        <w:rPr>
          <w:b/>
          <w:bCs/>
        </w:rPr>
        <w:t>professional standard of coaching</w:t>
      </w:r>
      <w:r>
        <w:t xml:space="preserve"> in line with TNZ best practice guidelines</w:t>
      </w:r>
    </w:p>
    <w:p w14:paraId="2D32F87E" w14:textId="77777777" w:rsidR="00744D8B" w:rsidRDefault="0095654F">
      <w:pPr>
        <w:numPr>
          <w:ilvl w:val="0"/>
          <w:numId w:val="2"/>
        </w:numPr>
      </w:pPr>
      <w:r>
        <w:t xml:space="preserve">Actively </w:t>
      </w:r>
      <w:r>
        <w:rPr>
          <w:b/>
          <w:bCs/>
        </w:rPr>
        <w:t>promote Club membership</w:t>
      </w:r>
      <w:r>
        <w:t xml:space="preserve"> and encourage participation in interclub and club events</w:t>
      </w:r>
    </w:p>
    <w:p w14:paraId="2D32F87F" w14:textId="77777777" w:rsidR="00744D8B" w:rsidRDefault="0095654F">
      <w:pPr>
        <w:numPr>
          <w:ilvl w:val="0"/>
          <w:numId w:val="2"/>
        </w:numPr>
      </w:pPr>
      <w:r>
        <w:t xml:space="preserve">Engage proactively with </w:t>
      </w:r>
      <w:r>
        <w:rPr>
          <w:b/>
          <w:bCs/>
        </w:rPr>
        <w:t>NBTA coach group initiatives</w:t>
      </w:r>
      <w:r>
        <w:t xml:space="preserve"> and TNZ-aligned programmes</w:t>
      </w:r>
    </w:p>
    <w:p w14:paraId="2D32F880" w14:textId="77777777" w:rsidR="00744D8B" w:rsidRDefault="0095654F">
      <w:pPr>
        <w:numPr>
          <w:ilvl w:val="0"/>
          <w:numId w:val="2"/>
        </w:numPr>
      </w:pPr>
      <w:r>
        <w:t xml:space="preserve">Provide </w:t>
      </w:r>
      <w:r>
        <w:rPr>
          <w:b/>
          <w:bCs/>
        </w:rPr>
        <w:t>monthly reports</w:t>
      </w:r>
      <w:r>
        <w:t xml:space="preserve"> to the NLTC Committee, either in person or in writing</w:t>
      </w:r>
    </w:p>
    <w:p w14:paraId="2D32F881" w14:textId="77777777" w:rsidR="00744D8B" w:rsidRDefault="0095654F">
      <w:pPr>
        <w:numPr>
          <w:ilvl w:val="0"/>
          <w:numId w:val="2"/>
        </w:numPr>
      </w:pPr>
      <w:r>
        <w:t xml:space="preserve">Submit an </w:t>
      </w:r>
      <w:r>
        <w:rPr>
          <w:b/>
          <w:bCs/>
        </w:rPr>
        <w:t>annual coaching plan</w:t>
      </w:r>
      <w:r>
        <w:t xml:space="preserve"> two months prior to the start of Term 4 (October) each year</w:t>
      </w:r>
    </w:p>
    <w:p w14:paraId="2D32F882" w14:textId="77777777" w:rsidR="00744D8B" w:rsidRDefault="0095654F">
      <w:pPr>
        <w:numPr>
          <w:ilvl w:val="0"/>
          <w:numId w:val="2"/>
        </w:numPr>
      </w:pPr>
      <w:r>
        <w:t xml:space="preserve">Maintain </w:t>
      </w:r>
      <w:r>
        <w:rPr>
          <w:b/>
          <w:bCs/>
        </w:rPr>
        <w:t>coaching records</w:t>
      </w:r>
      <w:r>
        <w:t xml:space="preserve"> including participant details, court hours, and programme delivery</w:t>
      </w:r>
    </w:p>
    <w:p w14:paraId="2D32F883" w14:textId="77777777" w:rsidR="00744D8B" w:rsidRDefault="0095654F">
      <w:pPr>
        <w:numPr>
          <w:ilvl w:val="0"/>
          <w:numId w:val="2"/>
        </w:numPr>
      </w:pPr>
      <w:r>
        <w:t xml:space="preserve">Ensure all coaching activity complies with the Club's Head Lease obligations with </w:t>
      </w:r>
      <w:r>
        <w:rPr>
          <w:b/>
          <w:bCs/>
        </w:rPr>
        <w:t>Nelson City Council</w:t>
      </w:r>
    </w:p>
    <w:p w14:paraId="2D32F884" w14:textId="77777777" w:rsidR="00744D8B" w:rsidRDefault="005F4185">
      <w:r>
        <w:pict w14:anchorId="2D32F8F0">
          <v:rect id="_x0000_i1029" style="width:0;height:1.5pt" o:hralign="center" o:hrstd="t" o:hr="t" fillcolor="#a0a0a0" stroked="f"/>
        </w:pict>
      </w:r>
    </w:p>
    <w:p w14:paraId="2D32F885" w14:textId="77777777" w:rsidR="00744D8B" w:rsidRDefault="0095654F">
      <w:pPr>
        <w:spacing w:before="240" w:line="271" w:lineRule="auto"/>
      </w:pPr>
      <w:bookmarkStart w:id="7" w:name="bookmark=id.vcxwi1gxm3h4" w:colFirst="0" w:colLast="0"/>
      <w:bookmarkEnd w:id="7"/>
      <w:r>
        <w:rPr>
          <w:b/>
          <w:bCs/>
          <w:sz w:val="33"/>
          <w:szCs w:val="33"/>
        </w:rPr>
        <w:t>Secondary Responsibilities</w:t>
      </w:r>
    </w:p>
    <w:p w14:paraId="2D32F886" w14:textId="77777777" w:rsidR="00744D8B" w:rsidRDefault="0095654F">
      <w:pPr>
        <w:numPr>
          <w:ilvl w:val="0"/>
          <w:numId w:val="3"/>
        </w:numPr>
      </w:pPr>
      <w:r>
        <w:t xml:space="preserve">Maintain a </w:t>
      </w:r>
      <w:r>
        <w:rPr>
          <w:b/>
          <w:bCs/>
        </w:rPr>
        <w:t>Coach's notice board</w:t>
      </w:r>
      <w:r>
        <w:t xml:space="preserve"> at the facility displaying services, rates, and programme details</w:t>
      </w:r>
    </w:p>
    <w:p w14:paraId="2D32F887" w14:textId="77777777" w:rsidR="00744D8B" w:rsidRDefault="0095654F">
      <w:pPr>
        <w:numPr>
          <w:ilvl w:val="0"/>
          <w:numId w:val="3"/>
        </w:numPr>
      </w:pPr>
      <w:r>
        <w:t xml:space="preserve">Manage </w:t>
      </w:r>
      <w:r>
        <w:rPr>
          <w:b/>
          <w:bCs/>
        </w:rPr>
        <w:t>access by other professional coaches</w:t>
      </w:r>
      <w:r>
        <w:t xml:space="preserve"> to the facility in accordance with committee approval</w:t>
      </w:r>
    </w:p>
    <w:p w14:paraId="2D32F888" w14:textId="77777777" w:rsidR="00744D8B" w:rsidRDefault="0095654F">
      <w:pPr>
        <w:numPr>
          <w:ilvl w:val="0"/>
          <w:numId w:val="3"/>
        </w:numPr>
      </w:pPr>
      <w:r>
        <w:t xml:space="preserve">Assist with Club activities and events </w:t>
      </w:r>
      <w:r>
        <w:rPr>
          <w:b/>
          <w:bCs/>
        </w:rPr>
        <w:t>as reasonably requested</w:t>
      </w:r>
    </w:p>
    <w:p w14:paraId="2D32F889" w14:textId="77777777" w:rsidR="00744D8B" w:rsidRDefault="0095654F">
      <w:pPr>
        <w:numPr>
          <w:ilvl w:val="0"/>
          <w:numId w:val="3"/>
        </w:numPr>
      </w:pPr>
      <w:r>
        <w:t xml:space="preserve">Support and administer </w:t>
      </w:r>
      <w:r>
        <w:rPr>
          <w:b/>
          <w:bCs/>
        </w:rPr>
        <w:t>grant or trust-funded</w:t>
      </w:r>
      <w:r>
        <w:t xml:space="preserve"> tennis promotion programmes, including full financial record-keeping</w:t>
      </w:r>
    </w:p>
    <w:p w14:paraId="2D32F88A" w14:textId="77777777" w:rsidR="00744D8B" w:rsidRDefault="0095654F">
      <w:pPr>
        <w:numPr>
          <w:ilvl w:val="0"/>
          <w:numId w:val="3"/>
        </w:numPr>
      </w:pPr>
      <w:r>
        <w:t xml:space="preserve">Promote the Club via </w:t>
      </w:r>
      <w:r>
        <w:rPr>
          <w:b/>
          <w:bCs/>
        </w:rPr>
        <w:t>social media, website, and email</w:t>
      </w:r>
      <w:r>
        <w:t xml:space="preserve"> and respond to member enquiries in a timely manner</w:t>
      </w:r>
    </w:p>
    <w:p w14:paraId="2D32F88B" w14:textId="77777777" w:rsidR="00744D8B" w:rsidRDefault="0095654F">
      <w:pPr>
        <w:numPr>
          <w:ilvl w:val="0"/>
          <w:numId w:val="3"/>
        </w:numPr>
      </w:pPr>
      <w:r>
        <w:t xml:space="preserve">Ensure courts and facilities are </w:t>
      </w:r>
      <w:r>
        <w:rPr>
          <w:b/>
          <w:bCs/>
        </w:rPr>
        <w:t>left clean, tidy, and secure</w:t>
      </w:r>
      <w:r>
        <w:t xml:space="preserve"> after coaching use</w:t>
      </w:r>
    </w:p>
    <w:p w14:paraId="2D32F88C" w14:textId="77777777" w:rsidR="00744D8B" w:rsidRDefault="005F4185">
      <w:r>
        <w:pict w14:anchorId="2D32F8F1">
          <v:rect id="_x0000_i1030" style="width:0;height:1.5pt" o:hralign="center" o:hrstd="t" o:hr="t" fillcolor="#a0a0a0" stroked="f"/>
        </w:pict>
      </w:r>
    </w:p>
    <w:p w14:paraId="2D32F88D" w14:textId="77777777" w:rsidR="00744D8B" w:rsidRDefault="0095654F">
      <w:pPr>
        <w:spacing w:before="240" w:line="271" w:lineRule="auto"/>
      </w:pPr>
      <w:bookmarkStart w:id="8" w:name="bookmark=id.nhcfb67sdb54" w:colFirst="0" w:colLast="0"/>
      <w:bookmarkEnd w:id="8"/>
      <w:r>
        <w:rPr>
          <w:b/>
          <w:bCs/>
          <w:sz w:val="33"/>
          <w:szCs w:val="33"/>
        </w:rPr>
        <w:lastRenderedPageBreak/>
        <w:t>Club Goals</w:t>
      </w:r>
    </w:p>
    <w:p w14:paraId="2D32F88E" w14:textId="77777777" w:rsidR="00744D8B" w:rsidRDefault="0095654F">
      <w:pPr>
        <w:spacing w:after="210"/>
      </w:pPr>
      <w:r>
        <w:t>NLTC is seeking a coach who shares our vision for tennis in Nelson. In addition to day-to-day coaching excellence, we want to work with a Head Coach who will:</w:t>
      </w:r>
    </w:p>
    <w:p w14:paraId="2D32F88F" w14:textId="77777777" w:rsidR="00744D8B" w:rsidRDefault="0095654F">
      <w:pPr>
        <w:numPr>
          <w:ilvl w:val="0"/>
          <w:numId w:val="4"/>
        </w:numPr>
      </w:pPr>
      <w:r>
        <w:t xml:space="preserve">Build </w:t>
      </w:r>
      <w:r>
        <w:rPr>
          <w:b/>
          <w:bCs/>
        </w:rPr>
        <w:t>community visibility</w:t>
      </w:r>
      <w:r>
        <w:t xml:space="preserve"> for tennis in Nelson-Tasman, attracting new players and retaining existing members</w:t>
      </w:r>
    </w:p>
    <w:p w14:paraId="2D32F890" w14:textId="77777777" w:rsidR="00744D8B" w:rsidRDefault="0095654F">
      <w:pPr>
        <w:numPr>
          <w:ilvl w:val="0"/>
          <w:numId w:val="4"/>
        </w:numPr>
      </w:pPr>
      <w:r>
        <w:rPr>
          <w:b/>
          <w:bCs/>
        </w:rPr>
        <w:t>Grow Club membership</w:t>
      </w:r>
      <w:r>
        <w:t xml:space="preserve"> meaningfully year-on-year through targeted coaching pathways</w:t>
      </w:r>
    </w:p>
    <w:p w14:paraId="2D32F891" w14:textId="77777777" w:rsidR="00744D8B" w:rsidRDefault="0095654F">
      <w:pPr>
        <w:numPr>
          <w:ilvl w:val="0"/>
          <w:numId w:val="4"/>
        </w:numPr>
      </w:pPr>
      <w:r>
        <w:t xml:space="preserve">Develop and monitor a </w:t>
      </w:r>
      <w:r>
        <w:rPr>
          <w:b/>
          <w:bCs/>
        </w:rPr>
        <w:t>junior talent pipeline</w:t>
      </w:r>
      <w:r>
        <w:t xml:space="preserve"> that feeds into competitive interclub and representative tennis</w:t>
      </w:r>
    </w:p>
    <w:p w14:paraId="2D32F892" w14:textId="77777777" w:rsidR="00744D8B" w:rsidRDefault="0095654F">
      <w:pPr>
        <w:numPr>
          <w:ilvl w:val="0"/>
          <w:numId w:val="4"/>
        </w:numPr>
      </w:pPr>
      <w:r>
        <w:t xml:space="preserve">Establish the NLTC as a </w:t>
      </w:r>
      <w:r>
        <w:rPr>
          <w:b/>
          <w:bCs/>
        </w:rPr>
        <w:t>regional hub for quality tennis coaching</w:t>
      </w:r>
    </w:p>
    <w:p w14:paraId="2D32F893" w14:textId="77777777" w:rsidR="00744D8B" w:rsidRDefault="005F4185">
      <w:r>
        <w:pict w14:anchorId="2D32F8F2">
          <v:rect id="_x0000_i1031" style="width:0;height:1.5pt" o:hralign="center" o:hrstd="t" o:hr="t" fillcolor="#a0a0a0" stroked="f"/>
        </w:pict>
      </w:r>
    </w:p>
    <w:p w14:paraId="2D32F894" w14:textId="77777777" w:rsidR="00744D8B" w:rsidRDefault="0095654F">
      <w:pPr>
        <w:spacing w:before="240" w:line="271" w:lineRule="auto"/>
      </w:pPr>
      <w:bookmarkStart w:id="9" w:name="bookmark=id.wxwdtqwi6utc" w:colFirst="0" w:colLast="0"/>
      <w:bookmarkEnd w:id="9"/>
      <w:r>
        <w:rPr>
          <w:b/>
          <w:bCs/>
          <w:sz w:val="33"/>
          <w:szCs w:val="33"/>
        </w:rPr>
        <w:t>Candidate Requirements</w:t>
      </w:r>
    </w:p>
    <w:p w14:paraId="2D32F895" w14:textId="77777777" w:rsidR="00744D8B" w:rsidRDefault="0095654F">
      <w:pPr>
        <w:spacing w:after="210"/>
      </w:pPr>
      <w:r>
        <w:rPr>
          <w:b/>
          <w:bCs/>
        </w:rPr>
        <w:t>Essential:</w:t>
      </w:r>
    </w:p>
    <w:p w14:paraId="2D32F896" w14:textId="77777777" w:rsidR="00744D8B" w:rsidRDefault="0095654F">
      <w:pPr>
        <w:numPr>
          <w:ilvl w:val="0"/>
          <w:numId w:val="5"/>
        </w:numPr>
      </w:pPr>
      <w:r>
        <w:t xml:space="preserve">Demonstrated experience delivering </w:t>
      </w:r>
      <w:r>
        <w:rPr>
          <w:b/>
          <w:bCs/>
        </w:rPr>
        <w:t>coaching programmes across all age groups and abilities</w:t>
      </w:r>
    </w:p>
    <w:p w14:paraId="2D32F897" w14:textId="003B29F9" w:rsidR="00744D8B" w:rsidRDefault="007A69F9">
      <w:pPr>
        <w:numPr>
          <w:ilvl w:val="0"/>
          <w:numId w:val="5"/>
        </w:numPr>
      </w:pPr>
      <w:r w:rsidRPr="007A69F9">
        <w:rPr>
          <w:b/>
          <w:bCs/>
        </w:rPr>
        <w:t>Effective communication</w:t>
      </w:r>
      <w:r w:rsidR="0095654F">
        <w:rPr>
          <w:b/>
          <w:bCs/>
        </w:rPr>
        <w:t xml:space="preserve"> and </w:t>
      </w:r>
      <w:r>
        <w:rPr>
          <w:b/>
          <w:bCs/>
        </w:rPr>
        <w:t>people skills</w:t>
      </w:r>
      <w:r w:rsidR="0095654F">
        <w:t xml:space="preserve">, with </w:t>
      </w:r>
      <w:r>
        <w:t>commitment</w:t>
      </w:r>
      <w:r w:rsidR="0095654F">
        <w:t xml:space="preserve"> to community engagement</w:t>
      </w:r>
    </w:p>
    <w:p w14:paraId="2D32F898" w14:textId="77777777" w:rsidR="00744D8B" w:rsidRDefault="0095654F">
      <w:pPr>
        <w:numPr>
          <w:ilvl w:val="0"/>
          <w:numId w:val="5"/>
        </w:numPr>
      </w:pPr>
      <w:r>
        <w:t xml:space="preserve">The </w:t>
      </w:r>
      <w:r>
        <w:rPr>
          <w:b/>
          <w:bCs/>
        </w:rPr>
        <w:t>legal right to work and reside in New Zealand</w:t>
      </w:r>
      <w:r>
        <w:t xml:space="preserve"> (onshore candidates preferred)</w:t>
      </w:r>
    </w:p>
    <w:p w14:paraId="2D32F899" w14:textId="77777777" w:rsidR="00744D8B" w:rsidRDefault="0095654F">
      <w:pPr>
        <w:numPr>
          <w:ilvl w:val="0"/>
          <w:numId w:val="5"/>
        </w:numPr>
      </w:pPr>
      <w:r>
        <w:t xml:space="preserve">Ability to </w:t>
      </w:r>
      <w:r>
        <w:rPr>
          <w:b/>
          <w:bCs/>
        </w:rPr>
        <w:t>pass a Police/background check</w:t>
      </w:r>
      <w:r>
        <w:t xml:space="preserve"> as required by the Club</w:t>
      </w:r>
    </w:p>
    <w:p w14:paraId="2D32F89A" w14:textId="77777777" w:rsidR="00744D8B" w:rsidRDefault="0095654F">
      <w:pPr>
        <w:numPr>
          <w:ilvl w:val="0"/>
          <w:numId w:val="5"/>
        </w:numPr>
      </w:pPr>
      <w:r>
        <w:t xml:space="preserve">Hold, or ability to obtain, </w:t>
      </w:r>
      <w:r>
        <w:rPr>
          <w:b/>
          <w:bCs/>
        </w:rPr>
        <w:t>public liability insurance</w:t>
      </w:r>
      <w:r>
        <w:t xml:space="preserve"> of no less than $1,000,000</w:t>
      </w:r>
    </w:p>
    <w:p w14:paraId="2D32F89B" w14:textId="77777777" w:rsidR="00744D8B" w:rsidRDefault="00744D8B">
      <w:pPr>
        <w:spacing w:after="210"/>
        <w:rPr>
          <w:b/>
          <w:bCs/>
        </w:rPr>
      </w:pPr>
    </w:p>
    <w:p w14:paraId="2D32F89D" w14:textId="7E8F6FA7" w:rsidR="00744D8B" w:rsidRDefault="0095654F" w:rsidP="00525AD8">
      <w:pPr>
        <w:spacing w:after="210"/>
      </w:pPr>
      <w:r>
        <w:rPr>
          <w:b/>
          <w:bCs/>
        </w:rPr>
        <w:t>Desirable:</w:t>
      </w:r>
    </w:p>
    <w:p w14:paraId="2D32F89E" w14:textId="77777777" w:rsidR="00744D8B" w:rsidRDefault="0095654F">
      <w:pPr>
        <w:numPr>
          <w:ilvl w:val="0"/>
          <w:numId w:val="6"/>
        </w:numPr>
      </w:pPr>
      <w:r>
        <w:t xml:space="preserve">Current or working towards </w:t>
      </w:r>
      <w:r>
        <w:rPr>
          <w:b/>
          <w:bCs/>
        </w:rPr>
        <w:t xml:space="preserve">Tennis New Zealand Club Professional Coaching qualification </w:t>
      </w:r>
      <w:r>
        <w:t>(or equivalent internationally recognized qualification)</w:t>
      </w:r>
    </w:p>
    <w:p w14:paraId="2D32F89F" w14:textId="77777777" w:rsidR="00744D8B" w:rsidRDefault="0095654F">
      <w:pPr>
        <w:numPr>
          <w:ilvl w:val="0"/>
          <w:numId w:val="6"/>
        </w:numPr>
      </w:pPr>
      <w:r>
        <w:t xml:space="preserve">Experience operating an </w:t>
      </w:r>
      <w:r>
        <w:rPr>
          <w:b/>
          <w:bCs/>
        </w:rPr>
        <w:t>independent coaching business</w:t>
      </w:r>
    </w:p>
    <w:p w14:paraId="2D32F8A0" w14:textId="77777777" w:rsidR="00744D8B" w:rsidRDefault="0095654F">
      <w:pPr>
        <w:numPr>
          <w:ilvl w:val="0"/>
          <w:numId w:val="6"/>
        </w:numPr>
      </w:pPr>
      <w:r>
        <w:t xml:space="preserve">Track record of </w:t>
      </w:r>
      <w:r>
        <w:rPr>
          <w:b/>
          <w:bCs/>
        </w:rPr>
        <w:t>growing club membership</w:t>
      </w:r>
      <w:r>
        <w:t xml:space="preserve"> through coaching</w:t>
      </w:r>
    </w:p>
    <w:p w14:paraId="2D32F8A1" w14:textId="77777777" w:rsidR="00744D8B" w:rsidRDefault="005F4185">
      <w:r>
        <w:pict w14:anchorId="2D32F8F3">
          <v:rect id="_x0000_i1032" style="width:0;height:1.5pt" o:hralign="center" o:hrstd="t" o:hr="t" fillcolor="#a0a0a0" stroked="f"/>
        </w:pict>
      </w:r>
    </w:p>
    <w:p w14:paraId="2D32F8A2" w14:textId="77777777" w:rsidR="00744D8B" w:rsidRDefault="0095654F">
      <w:pPr>
        <w:spacing w:before="240" w:line="271" w:lineRule="auto"/>
      </w:pPr>
      <w:bookmarkStart w:id="10" w:name="bookmark=id.luoi5uun8nb6" w:colFirst="0" w:colLast="0"/>
      <w:bookmarkEnd w:id="10"/>
      <w:r>
        <w:rPr>
          <w:b/>
          <w:bCs/>
          <w:sz w:val="33"/>
          <w:szCs w:val="33"/>
        </w:rPr>
        <w:t>Financial Arrangements</w:t>
      </w:r>
    </w:p>
    <w:p w14:paraId="2D32F8A3" w14:textId="77777777" w:rsidR="00744D8B" w:rsidRDefault="0095654F">
      <w:pPr>
        <w:spacing w:after="210"/>
      </w:pPr>
      <w:r>
        <w:t>The coaching licence operates on the following basis:</w:t>
      </w:r>
    </w:p>
    <w:p w14:paraId="2D32F8A4" w14:textId="77777777" w:rsidR="00744D8B" w:rsidRDefault="0095654F">
      <w:pPr>
        <w:numPr>
          <w:ilvl w:val="0"/>
          <w:numId w:val="7"/>
        </w:numPr>
      </w:pPr>
      <w:r>
        <w:t xml:space="preserve">A nominal </w:t>
      </w:r>
      <w:r>
        <w:rPr>
          <w:b/>
          <w:bCs/>
        </w:rPr>
        <w:t>monthly court usage fee</w:t>
      </w:r>
      <w:r>
        <w:t xml:space="preserve"> (payable in advance)</w:t>
      </w:r>
    </w:p>
    <w:p w14:paraId="2D32F8A5" w14:textId="77777777" w:rsidR="00744D8B" w:rsidRDefault="0095654F">
      <w:pPr>
        <w:numPr>
          <w:ilvl w:val="0"/>
          <w:numId w:val="7"/>
        </w:numPr>
      </w:pPr>
      <w:r>
        <w:t xml:space="preserve">A prevailing </w:t>
      </w:r>
      <w:r>
        <w:rPr>
          <w:b/>
          <w:bCs/>
        </w:rPr>
        <w:t>floodlighting fee</w:t>
      </w:r>
      <w:r>
        <w:t xml:space="preserve"> per court hour (payable in arrears)</w:t>
      </w:r>
    </w:p>
    <w:p w14:paraId="2D32F8A6" w14:textId="77777777" w:rsidR="00744D8B" w:rsidRDefault="0095654F">
      <w:pPr>
        <w:numPr>
          <w:ilvl w:val="0"/>
          <w:numId w:val="7"/>
        </w:numPr>
      </w:pPr>
      <w:r>
        <w:rPr>
          <w:b/>
          <w:bCs/>
        </w:rPr>
        <w:t>Non-member clients</w:t>
      </w:r>
      <w:r>
        <w:t xml:space="preserve"> are required to pay the Club's prevailing court fees in addition to coaching fees</w:t>
      </w:r>
    </w:p>
    <w:p w14:paraId="2D32F8A7" w14:textId="77777777" w:rsidR="00744D8B" w:rsidRDefault="0095654F">
      <w:pPr>
        <w:numPr>
          <w:ilvl w:val="0"/>
          <w:numId w:val="7"/>
        </w:numPr>
      </w:pPr>
      <w:r>
        <w:t xml:space="preserve">All coaching income beyond the above contributions </w:t>
      </w:r>
      <w:r>
        <w:rPr>
          <w:b/>
          <w:bCs/>
        </w:rPr>
        <w:t>belongs to the Licensee</w:t>
      </w:r>
    </w:p>
    <w:p w14:paraId="2D32F8A8" w14:textId="77777777" w:rsidR="00744D8B" w:rsidRDefault="0095654F">
      <w:pPr>
        <w:numPr>
          <w:ilvl w:val="0"/>
          <w:numId w:val="7"/>
        </w:numPr>
      </w:pPr>
      <w:r>
        <w:lastRenderedPageBreak/>
        <w:t xml:space="preserve">The Licensee is responsible for </w:t>
      </w:r>
      <w:r>
        <w:rPr>
          <w:b/>
          <w:bCs/>
        </w:rPr>
        <w:t>their own tax, ACC, administration, and business costs</w:t>
      </w:r>
    </w:p>
    <w:p w14:paraId="2D32F8A9" w14:textId="77777777" w:rsidR="00744D8B" w:rsidRDefault="005F4185">
      <w:r>
        <w:pict w14:anchorId="2D32F8F4">
          <v:rect id="_x0000_i1033" style="width:0;height:1.5pt" o:hralign="center" o:hrstd="t" o:hr="t" fillcolor="#a0a0a0" stroked="f"/>
        </w:pict>
      </w:r>
    </w:p>
    <w:p w14:paraId="2D32F8AA" w14:textId="77777777" w:rsidR="00744D8B" w:rsidRDefault="0095654F">
      <w:pPr>
        <w:spacing w:before="240" w:line="271" w:lineRule="auto"/>
      </w:pPr>
      <w:bookmarkStart w:id="11" w:name="bookmark=id.d0zg9ds8xruj" w:colFirst="0" w:colLast="0"/>
      <w:bookmarkEnd w:id="11"/>
      <w:r>
        <w:rPr>
          <w:b/>
          <w:bCs/>
          <w:sz w:val="33"/>
          <w:szCs w:val="33"/>
        </w:rPr>
        <w:t>Licence Term</w:t>
      </w:r>
    </w:p>
    <w:p w14:paraId="2D32F8AB" w14:textId="77777777" w:rsidR="00744D8B" w:rsidRDefault="0095654F">
      <w:pPr>
        <w:spacing w:after="210"/>
      </w:pPr>
      <w:r>
        <w:t xml:space="preserve">The initial licence term is proposed as </w:t>
      </w:r>
      <w:r>
        <w:rPr>
          <w:b/>
          <w:bCs/>
        </w:rPr>
        <w:t>three (3) years</w:t>
      </w:r>
      <w:r>
        <w:t>, commencing mid-July 2026.</w:t>
      </w:r>
    </w:p>
    <w:p w14:paraId="2D32F8AC" w14:textId="77777777" w:rsidR="00744D8B" w:rsidRDefault="005F4185">
      <w:r>
        <w:pict w14:anchorId="2D32F8F5">
          <v:rect id="_x0000_i1034" style="width:0;height:1.5pt" o:hralign="center" o:hrstd="t" o:hr="t" fillcolor="#a0a0a0" stroked="f"/>
        </w:pict>
      </w:r>
    </w:p>
    <w:p w14:paraId="2D32F8AD" w14:textId="77777777" w:rsidR="00744D8B" w:rsidRDefault="0095654F">
      <w:pPr>
        <w:spacing w:before="240" w:line="271" w:lineRule="auto"/>
      </w:pPr>
      <w:bookmarkStart w:id="12" w:name="bookmark=id.gqu65zlhyfi2" w:colFirst="0" w:colLast="0"/>
      <w:bookmarkEnd w:id="12"/>
      <w:r>
        <w:rPr>
          <w:b/>
          <w:bCs/>
          <w:sz w:val="33"/>
          <w:szCs w:val="33"/>
        </w:rPr>
        <w:t>How to Apply</w:t>
      </w:r>
    </w:p>
    <w:p w14:paraId="2D32F8AE" w14:textId="77777777" w:rsidR="00744D8B" w:rsidRDefault="0095654F">
      <w:pPr>
        <w:spacing w:after="210"/>
      </w:pPr>
      <w:r>
        <w:t>Expressions of interest should include:</w:t>
      </w:r>
    </w:p>
    <w:p w14:paraId="2D32F8AF" w14:textId="77777777" w:rsidR="00744D8B" w:rsidRDefault="0095654F">
      <w:pPr>
        <w:numPr>
          <w:ilvl w:val="0"/>
          <w:numId w:val="8"/>
        </w:numPr>
      </w:pPr>
      <w:r>
        <w:t xml:space="preserve">A </w:t>
      </w:r>
      <w:r>
        <w:rPr>
          <w:b/>
          <w:bCs/>
        </w:rPr>
        <w:t>cover letter</w:t>
      </w:r>
      <w:r>
        <w:t xml:space="preserve"> outlining your coaching philosophy and vision for the NLTC</w:t>
      </w:r>
    </w:p>
    <w:p w14:paraId="2D32F8B0" w14:textId="77777777" w:rsidR="00744D8B" w:rsidRDefault="0095654F">
      <w:pPr>
        <w:numPr>
          <w:ilvl w:val="0"/>
          <w:numId w:val="8"/>
        </w:numPr>
      </w:pPr>
      <w:r>
        <w:t xml:space="preserve">A current </w:t>
      </w:r>
      <w:r>
        <w:rPr>
          <w:b/>
          <w:bCs/>
        </w:rPr>
        <w:t>CV</w:t>
      </w:r>
      <w:r>
        <w:t xml:space="preserve"> including coaching qualifications, accreditations, and experience</w:t>
      </w:r>
    </w:p>
    <w:p w14:paraId="2D32F8B1" w14:textId="77777777" w:rsidR="00744D8B" w:rsidRDefault="0095654F">
      <w:pPr>
        <w:numPr>
          <w:ilvl w:val="0"/>
          <w:numId w:val="8"/>
        </w:numPr>
      </w:pPr>
      <w:r>
        <w:rPr>
          <w:b/>
          <w:bCs/>
        </w:rPr>
        <w:t>Two professional references</w:t>
      </w:r>
      <w:r>
        <w:t>, including at least one from a tennis association or club</w:t>
      </w:r>
    </w:p>
    <w:p w14:paraId="2D32F8B2" w14:textId="77777777" w:rsidR="00744D8B" w:rsidRDefault="0095654F">
      <w:pPr>
        <w:numPr>
          <w:ilvl w:val="0"/>
          <w:numId w:val="8"/>
        </w:numPr>
      </w:pPr>
      <w:r>
        <w:t xml:space="preserve">Evidence of, or ability to obtain, </w:t>
      </w:r>
      <w:r>
        <w:rPr>
          <w:b/>
          <w:bCs/>
        </w:rPr>
        <w:t>public liability insurance</w:t>
      </w:r>
    </w:p>
    <w:p w14:paraId="2D32F8B3" w14:textId="77777777" w:rsidR="00744D8B" w:rsidRDefault="0095654F">
      <w:pPr>
        <w:numPr>
          <w:ilvl w:val="0"/>
          <w:numId w:val="8"/>
        </w:numPr>
      </w:pPr>
      <w:r>
        <w:t xml:space="preserve">Confirmation of your </w:t>
      </w:r>
      <w:r>
        <w:rPr>
          <w:b/>
          <w:bCs/>
        </w:rPr>
        <w:t>right to work and reside in New Zealand</w:t>
      </w:r>
    </w:p>
    <w:p w14:paraId="2D32F8B4" w14:textId="77777777" w:rsidR="00744D8B" w:rsidRDefault="0095654F">
      <w:pPr>
        <w:spacing w:after="210"/>
      </w:pPr>
      <w:r>
        <w:t>Please direct your expression of interest to:</w:t>
      </w:r>
    </w:p>
    <w:p w14:paraId="0651773F" w14:textId="77777777" w:rsidR="00D03659" w:rsidRDefault="0095654F">
      <w:pPr>
        <w:spacing w:after="210"/>
        <w:rPr>
          <w:b/>
          <w:bCs/>
        </w:rPr>
      </w:pPr>
      <w:r>
        <w:rPr>
          <w:b/>
          <w:bCs/>
        </w:rPr>
        <w:t>The Secretary</w:t>
      </w:r>
    </w:p>
    <w:p w14:paraId="72CA8C30" w14:textId="2309D78A" w:rsidR="002D6B9D" w:rsidRDefault="00D03659">
      <w:pPr>
        <w:spacing w:after="210"/>
        <w:rPr>
          <w:b/>
          <w:bCs/>
        </w:rPr>
      </w:pPr>
      <w:r w:rsidRPr="002D6B9D">
        <w:t>E-mail address</w:t>
      </w:r>
      <w:r w:rsidR="002D6B9D">
        <w:t>:</w:t>
      </w:r>
      <w:r>
        <w:rPr>
          <w:b/>
          <w:bCs/>
        </w:rPr>
        <w:t xml:space="preserve"> </w:t>
      </w:r>
      <w:hyperlink r:id="rId6" w:history="1">
        <w:r w:rsidR="002D6B9D" w:rsidRPr="00DD06F1">
          <w:rPr>
            <w:rStyle w:val="Hyperlink"/>
            <w:b/>
            <w:bCs/>
          </w:rPr>
          <w:t>secretary@nelsonlawntennisclub.com</w:t>
        </w:r>
      </w:hyperlink>
    </w:p>
    <w:p w14:paraId="2D32F8B6" w14:textId="77777777" w:rsidR="00744D8B" w:rsidRDefault="0095654F">
      <w:pPr>
        <w:spacing w:after="210"/>
      </w:pPr>
      <w:r>
        <w:rPr>
          <w:i/>
          <w:iCs/>
        </w:rPr>
        <w:t>NLTC reserves the right to not appoint if a suitable candidate is not identified. All applications will be treated in strict confidence.</w:t>
      </w:r>
    </w:p>
    <w:p w14:paraId="2D32F8B7" w14:textId="77777777" w:rsidR="00744D8B" w:rsidRDefault="005F4185">
      <w:r>
        <w:pict w14:anchorId="2D32F8F6">
          <v:rect id="_x0000_i1035" style="width:0;height:1.5pt" o:hralign="center" o:hrstd="t" o:hr="t" fillcolor="#a0a0a0" stroked="f"/>
        </w:pict>
      </w:r>
    </w:p>
    <w:p w14:paraId="2A44B33B" w14:textId="76255F6C" w:rsidR="00525AD8" w:rsidRPr="00525AD8" w:rsidRDefault="00D03659" w:rsidP="00525AD8">
      <w:r>
        <w:t>[END]</w:t>
      </w:r>
    </w:p>
    <w:sectPr w:rsidR="00525AD8" w:rsidRPr="00525AD8">
      <w:pgSz w:w="12240" w:h="15840"/>
      <w:pgMar w:top="1415" w:right="1775" w:bottom="1415" w:left="1775"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B31A240-2D5E-4689-B3B4-F0B3BF3AEC56}"/>
  </w:font>
  <w:font w:name="Georgia">
    <w:panose1 w:val="02040502050405020303"/>
    <w:charset w:val="00"/>
    <w:family w:val="roman"/>
    <w:pitch w:val="variable"/>
    <w:sig w:usb0="00000287" w:usb1="00000000" w:usb2="00000000" w:usb3="00000000" w:csb0="0000009F" w:csb1="00000000"/>
    <w:embedRegular r:id="rId2" w:fontKey="{E9B21197-FA30-449B-8EDD-17F9BCE3F6A6}"/>
    <w:embedBold r:id="rId3" w:fontKey="{15E35CBB-FCAF-4B04-A9B9-9B637FC12C1E}"/>
    <w:embedItalic r:id="rId4" w:fontKey="{188E4689-D35E-415A-9D8F-F920415D0B63}"/>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5" w:fontKey="{EADFA8BA-35A1-4C81-BFE0-88563B29A9F3}"/>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6" w:fontKey="{D25030F1-465B-4F97-9884-CDC41770E759}"/>
  </w:font>
  <w:font w:name="Angsana New">
    <w:panose1 w:val="02020603050405020304"/>
    <w:charset w:val="00"/>
    <w:family w:val="roman"/>
    <w:pitch w:val="variable"/>
    <w:sig w:usb0="81000003" w:usb1="00000000" w:usb2="00000000" w:usb3="00000000" w:csb0="00010001" w:csb1="00000000"/>
    <w:embedRegular r:id="rId7" w:fontKey="{53833ED6-8CD1-455E-A405-5B5FB96EC7DB}"/>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8" w:fontKey="{E2A2AA84-8D61-45AC-8BB1-AC0DEDE43066}"/>
  </w:font>
  <w:font w:name="Cordia New">
    <w:panose1 w:val="020B0304020202020204"/>
    <w:charset w:val="00"/>
    <w:family w:val="swiss"/>
    <w:pitch w:val="variable"/>
    <w:sig w:usb0="81000003" w:usb1="00000000" w:usb2="00000000" w:usb3="00000000" w:csb0="00010001" w:csb1="00000000"/>
    <w:embedRegular r:id="rId9" w:fontKey="{AECFE797-C3F9-4D92-9EDC-C0043CEDB2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028AE"/>
    <w:multiLevelType w:val="multilevel"/>
    <w:tmpl w:val="B7FE1B74"/>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7895600"/>
    <w:multiLevelType w:val="multilevel"/>
    <w:tmpl w:val="FDE4D58C"/>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76F3279"/>
    <w:multiLevelType w:val="multilevel"/>
    <w:tmpl w:val="0CBCF9B6"/>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84647BE"/>
    <w:multiLevelType w:val="multilevel"/>
    <w:tmpl w:val="059EC9AE"/>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E0E033B"/>
    <w:multiLevelType w:val="multilevel"/>
    <w:tmpl w:val="3AFC2BC6"/>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3D301F70"/>
    <w:multiLevelType w:val="multilevel"/>
    <w:tmpl w:val="7C9E4304"/>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42271462"/>
    <w:multiLevelType w:val="multilevel"/>
    <w:tmpl w:val="5CDE0B7E"/>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5C4178FF"/>
    <w:multiLevelType w:val="multilevel"/>
    <w:tmpl w:val="42201F30"/>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230266209">
    <w:abstractNumId w:val="2"/>
  </w:num>
  <w:num w:numId="2" w16cid:durableId="1573419602">
    <w:abstractNumId w:val="7"/>
  </w:num>
  <w:num w:numId="3" w16cid:durableId="1489056677">
    <w:abstractNumId w:val="4"/>
  </w:num>
  <w:num w:numId="4" w16cid:durableId="1003359877">
    <w:abstractNumId w:val="0"/>
  </w:num>
  <w:num w:numId="5" w16cid:durableId="431517033">
    <w:abstractNumId w:val="1"/>
  </w:num>
  <w:num w:numId="6" w16cid:durableId="1492791430">
    <w:abstractNumId w:val="5"/>
  </w:num>
  <w:num w:numId="7" w16cid:durableId="1786851620">
    <w:abstractNumId w:val="3"/>
  </w:num>
  <w:num w:numId="8" w16cid:durableId="14460014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D8B"/>
    <w:rsid w:val="00106E35"/>
    <w:rsid w:val="002D6B9D"/>
    <w:rsid w:val="004D5B6E"/>
    <w:rsid w:val="00525AD8"/>
    <w:rsid w:val="006B4EF4"/>
    <w:rsid w:val="00744D8B"/>
    <w:rsid w:val="007A69F9"/>
    <w:rsid w:val="00906C84"/>
    <w:rsid w:val="0095654F"/>
    <w:rsid w:val="00A02E97"/>
    <w:rsid w:val="00D03659"/>
    <w:rsid w:val="00D35B45"/>
    <w:rsid w:val="00D84C36"/>
    <w:rsid w:val="00F07C99"/>
    <w:rsid w:val="00FF131D"/>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2F863"/>
  <w15:docId w15:val="{D539CC3D-2C2A-421A-B771-C2D5C4EAE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1"/>
        <w:szCs w:val="21"/>
        <w:lang w:val="en" w:eastAsia="en-NZ"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pPr>
    <w:tblPr>
      <w:tblCellMar>
        <w:top w:w="80" w:type="dxa"/>
        <w:left w:w="160" w:type="dxa"/>
        <w:bottom w:w="80" w:type="dxa"/>
        <w:right w:w="160" w:type="dxa"/>
      </w:tblCellMar>
    </w:tblPr>
  </w:style>
  <w:style w:type="paragraph" w:styleId="Subtitle">
    <w:name w:val="Subtitle"/>
    <w:basedOn w:val="Normal"/>
    <w:next w:val="Normal"/>
    <w:uiPriority w:val="11"/>
    <w:qFormat/>
    <w:pPr>
      <w:keepNext/>
      <w:keepLines/>
      <w:spacing w:before="360" w:after="80"/>
    </w:pPr>
    <w:rPr>
      <w:i/>
      <w:iCs/>
      <w:color w:val="666666"/>
      <w:sz w:val="48"/>
      <w:szCs w:val="48"/>
    </w:rPr>
  </w:style>
  <w:style w:type="table" w:customStyle="1" w:styleId="a">
    <w:basedOn w:val="TableNormal"/>
    <w:pPr>
      <w:spacing w:after="0"/>
    </w:pPr>
    <w:tblPr>
      <w:tblStyleRowBandSize w:val="1"/>
      <w:tblStyleColBandSize w:val="1"/>
      <w:tblCellMar>
        <w:top w:w="80" w:type="dxa"/>
        <w:left w:w="160" w:type="dxa"/>
        <w:bottom w:w="80" w:type="dxa"/>
        <w:right w:w="160" w:type="dxa"/>
      </w:tblCellMar>
    </w:tblPr>
  </w:style>
  <w:style w:type="character" w:styleId="Hyperlink">
    <w:name w:val="Hyperlink"/>
    <w:basedOn w:val="DefaultParagraphFont"/>
    <w:uiPriority w:val="99"/>
    <w:unhideWhenUsed/>
    <w:rsid w:val="002D6B9D"/>
    <w:rPr>
      <w:color w:val="467886" w:themeColor="hyperlink"/>
      <w:u w:val="single"/>
    </w:rPr>
  </w:style>
  <w:style w:type="character" w:styleId="UnresolvedMention">
    <w:name w:val="Unresolved Mention"/>
    <w:basedOn w:val="DefaultParagraphFont"/>
    <w:uiPriority w:val="99"/>
    <w:semiHidden/>
    <w:unhideWhenUsed/>
    <w:rsid w:val="002D6B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ecretary@nelsonlawntennisclub.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uQMng2mmk2f8BEoANCx6xHp8cg==">CgMxLjAaFAoBMBIPCg0IB0IJEgdHdW5nc3VoMg9pZC55ZzdsZWdueHY5Z28yD2lkLmJ2aXRwb3dtcHduMDIPaWQudTNuY3V1cndpemw4Mg9pZC40eWp4ZXdrYjdsM3cyD2lkLjMwM3pjcTE5NmtvYTIPaWQudHlxa2FsaDR6YjNjMg9pZC5jMHQ3ank3dDkwc3oyD2lkLjF4b2Z1cGo5Y25zcTIPaWQudmN4d2kxZ3htM2g0Mg9pZC5uaGNmYjY3c2RiNTQyD2lkLnd4d2R0cXdpNnV0YzIPaWQubHVvaTV1dW44bmI2Mg9pZC5kMHpnOWRzOHhydWoyD2lkLmdxdTY1emxoeWZpMjIPaWQuNjEwNmt5a3VwcjZ2OAByITF3UHR4LVlhTjV0Nm9uQzNQQmhjLWNnRDUxcGlRSTF2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948</Words>
  <Characters>5427</Characters>
  <Application>Microsoft Office Word</Application>
  <DocSecurity>4</DocSecurity>
  <Lines>130</Lines>
  <Paragraphs>71</Paragraphs>
  <ScaleCrop>false</ScaleCrop>
  <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html-to-docx</dc:creator>
  <cp:lastModifiedBy>Ali Telford</cp:lastModifiedBy>
  <cp:revision>2</cp:revision>
  <dcterms:created xsi:type="dcterms:W3CDTF">2026-03-23T04:14:00Z</dcterms:created>
  <dcterms:modified xsi:type="dcterms:W3CDTF">2026-03-23T04:14:00Z</dcterms:modified>
</cp:coreProperties>
</file>