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2DF3A" w14:textId="28622296" w:rsidR="004C4D6D" w:rsidRPr="004C4D6D" w:rsidRDefault="004C4D6D" w:rsidP="004C4D6D">
      <w:pPr>
        <w:jc w:val="center"/>
        <w:rPr>
          <w:b/>
          <w:bCs/>
          <w:sz w:val="28"/>
        </w:rPr>
      </w:pPr>
      <w:r w:rsidRPr="004C4D6D">
        <w:rPr>
          <w:b/>
          <w:bCs/>
          <w:sz w:val="28"/>
        </w:rPr>
        <w:t>Club Code of Conduct</w:t>
      </w:r>
      <w:r w:rsidRPr="004C4D6D">
        <w:rPr>
          <w:b/>
          <w:bCs/>
          <w:sz w:val="28"/>
        </w:rPr>
        <w:t xml:space="preserve"> </w:t>
      </w:r>
      <w:r w:rsidRPr="004C4D6D">
        <w:rPr>
          <w:b/>
          <w:bCs/>
          <w:sz w:val="28"/>
        </w:rPr>
        <w:t>Template</w:t>
      </w:r>
    </w:p>
    <w:p w14:paraId="0EDA77E2" w14:textId="77777777" w:rsidR="004C4D6D" w:rsidRPr="004C4D6D" w:rsidRDefault="004C4D6D" w:rsidP="004C4D6D">
      <w:pPr>
        <w:spacing w:after="0"/>
        <w:rPr>
          <w:b/>
          <w:bCs/>
        </w:rPr>
      </w:pPr>
      <w:r w:rsidRPr="004C4D6D">
        <w:rPr>
          <w:b/>
          <w:bCs/>
        </w:rPr>
        <w:t>1. Purpose</w:t>
      </w:r>
    </w:p>
    <w:p w14:paraId="232C78F7" w14:textId="061D9249" w:rsidR="004C4D6D" w:rsidRPr="004C4D6D" w:rsidRDefault="004C4D6D" w:rsidP="004C4D6D">
      <w:r w:rsidRPr="004C4D6D">
        <w:t xml:space="preserve">This Code of Conduct sets out the standards of behaviour expected of everyone involved in </w:t>
      </w:r>
      <w:r>
        <w:t>(</w:t>
      </w:r>
      <w:r w:rsidRPr="004C4D6D">
        <w:t>Club Name</w:t>
      </w:r>
      <w:r>
        <w:t xml:space="preserve">). </w:t>
      </w:r>
      <w:r w:rsidRPr="004C4D6D">
        <w:t>It aligns with the Tennis New</w:t>
      </w:r>
      <w:r w:rsidRPr="004C4D6D">
        <w:rPr>
          <w:rFonts w:ascii="Arial" w:hAnsi="Arial" w:cs="Arial"/>
        </w:rPr>
        <w:t> </w:t>
      </w:r>
      <w:r w:rsidRPr="004C4D6D">
        <w:t>Zealand General Code of Conduct and supports a safe, respectful and inclusive tennis environment.</w:t>
      </w:r>
    </w:p>
    <w:p w14:paraId="7C2965FB" w14:textId="1B15EFF5" w:rsidR="004C4D6D" w:rsidRPr="004C4D6D" w:rsidRDefault="004C4D6D" w:rsidP="004C4D6D">
      <w:r w:rsidRPr="004C4D6D">
        <w:t xml:space="preserve">This Code applies to all activities held at, or connected with, the </w:t>
      </w:r>
      <w:r>
        <w:t>(</w:t>
      </w:r>
      <w:r w:rsidRPr="004C4D6D">
        <w:t>Club</w:t>
      </w:r>
      <w:r>
        <w:t xml:space="preserve"> Name)</w:t>
      </w:r>
      <w:r w:rsidRPr="004C4D6D">
        <w:t>.</w:t>
      </w:r>
    </w:p>
    <w:p w14:paraId="5198DFEC" w14:textId="7ADA63B4" w:rsidR="004C4D6D" w:rsidRPr="004C4D6D" w:rsidRDefault="004C4D6D" w:rsidP="004C4D6D">
      <w:pPr>
        <w:spacing w:after="0"/>
        <w:rPr>
          <w:b/>
          <w:bCs/>
        </w:rPr>
      </w:pPr>
      <w:r w:rsidRPr="004C4D6D">
        <w:rPr>
          <w:b/>
          <w:bCs/>
        </w:rPr>
        <w:t>2.</w:t>
      </w:r>
      <w:r w:rsidRPr="004C4D6D">
        <w:rPr>
          <w:b/>
          <w:bCs/>
        </w:rPr>
        <w:t xml:space="preserve"> </w:t>
      </w:r>
      <w:r w:rsidRPr="004C4D6D">
        <w:rPr>
          <w:b/>
          <w:bCs/>
        </w:rPr>
        <w:t>This Code applies to:</w:t>
      </w:r>
    </w:p>
    <w:p w14:paraId="70D34908" w14:textId="77777777" w:rsidR="004C4D6D" w:rsidRPr="004C4D6D" w:rsidRDefault="004C4D6D" w:rsidP="004C4D6D">
      <w:pPr>
        <w:pStyle w:val="ListParagraph"/>
        <w:numPr>
          <w:ilvl w:val="0"/>
          <w:numId w:val="1"/>
        </w:numPr>
        <w:spacing w:after="0"/>
        <w:ind w:left="360"/>
      </w:pPr>
      <w:r w:rsidRPr="004C4D6D">
        <w:t>Members (voting and non</w:t>
      </w:r>
      <w:r w:rsidRPr="004C4D6D">
        <w:rPr>
          <w:rFonts w:ascii="Cambria Math" w:hAnsi="Cambria Math" w:cs="Cambria Math"/>
        </w:rPr>
        <w:t>‑</w:t>
      </w:r>
      <w:r w:rsidRPr="004C4D6D">
        <w:t>voting)</w:t>
      </w:r>
    </w:p>
    <w:p w14:paraId="74A5B21D" w14:textId="77777777" w:rsidR="004C4D6D" w:rsidRPr="004C4D6D" w:rsidRDefault="004C4D6D" w:rsidP="004C4D6D">
      <w:pPr>
        <w:pStyle w:val="ListParagraph"/>
        <w:numPr>
          <w:ilvl w:val="0"/>
          <w:numId w:val="1"/>
        </w:numPr>
        <w:spacing w:after="0"/>
        <w:ind w:left="360"/>
      </w:pPr>
      <w:r w:rsidRPr="004C4D6D">
        <w:t>Casual players and visitors</w:t>
      </w:r>
    </w:p>
    <w:p w14:paraId="13AEE645" w14:textId="77777777" w:rsidR="004C4D6D" w:rsidRPr="004C4D6D" w:rsidRDefault="004C4D6D" w:rsidP="004C4D6D">
      <w:pPr>
        <w:pStyle w:val="ListParagraph"/>
        <w:numPr>
          <w:ilvl w:val="0"/>
          <w:numId w:val="1"/>
        </w:numPr>
        <w:spacing w:after="0"/>
        <w:ind w:left="360"/>
      </w:pPr>
      <w:r w:rsidRPr="004C4D6D">
        <w:t>Players (junior and adult)</w:t>
      </w:r>
    </w:p>
    <w:p w14:paraId="37C48F8D" w14:textId="77777777" w:rsidR="004C4D6D" w:rsidRPr="004C4D6D" w:rsidRDefault="004C4D6D" w:rsidP="004C4D6D">
      <w:pPr>
        <w:pStyle w:val="ListParagraph"/>
        <w:numPr>
          <w:ilvl w:val="0"/>
          <w:numId w:val="1"/>
        </w:numPr>
        <w:spacing w:after="0"/>
        <w:ind w:left="360"/>
      </w:pPr>
      <w:r w:rsidRPr="004C4D6D">
        <w:t>Coaches and coaching staff</w:t>
      </w:r>
    </w:p>
    <w:p w14:paraId="0AC3EDB1" w14:textId="77777777" w:rsidR="004C4D6D" w:rsidRPr="004C4D6D" w:rsidRDefault="004C4D6D" w:rsidP="004C4D6D">
      <w:pPr>
        <w:pStyle w:val="ListParagraph"/>
        <w:numPr>
          <w:ilvl w:val="0"/>
          <w:numId w:val="1"/>
        </w:numPr>
        <w:spacing w:after="0"/>
        <w:ind w:left="360"/>
      </w:pPr>
      <w:r w:rsidRPr="004C4D6D">
        <w:t>Officials and umpires</w:t>
      </w:r>
    </w:p>
    <w:p w14:paraId="19824E22" w14:textId="77777777" w:rsidR="004C4D6D" w:rsidRPr="004C4D6D" w:rsidRDefault="004C4D6D" w:rsidP="004C4D6D">
      <w:pPr>
        <w:pStyle w:val="ListParagraph"/>
        <w:numPr>
          <w:ilvl w:val="0"/>
          <w:numId w:val="1"/>
        </w:numPr>
        <w:spacing w:after="0"/>
        <w:ind w:left="360"/>
      </w:pPr>
      <w:r w:rsidRPr="004C4D6D">
        <w:t>Committee members, administrators and volunteers</w:t>
      </w:r>
    </w:p>
    <w:p w14:paraId="36FC35FC" w14:textId="77777777" w:rsidR="004C4D6D" w:rsidRPr="004C4D6D" w:rsidRDefault="004C4D6D" w:rsidP="004C4D6D">
      <w:pPr>
        <w:pStyle w:val="ListParagraph"/>
        <w:numPr>
          <w:ilvl w:val="0"/>
          <w:numId w:val="1"/>
        </w:numPr>
        <w:spacing w:after="0"/>
        <w:ind w:left="360"/>
      </w:pPr>
      <w:r w:rsidRPr="004C4D6D">
        <w:t>Parents, caregivers and guardians</w:t>
      </w:r>
    </w:p>
    <w:p w14:paraId="04AFD0E7" w14:textId="77777777" w:rsidR="004C4D6D" w:rsidRPr="004C4D6D" w:rsidRDefault="004C4D6D" w:rsidP="004C4D6D">
      <w:pPr>
        <w:pStyle w:val="ListParagraph"/>
        <w:numPr>
          <w:ilvl w:val="0"/>
          <w:numId w:val="1"/>
        </w:numPr>
        <w:spacing w:after="120"/>
        <w:ind w:left="360"/>
      </w:pPr>
      <w:r w:rsidRPr="004C4D6D">
        <w:t>Any person representing or participating in Club activities</w:t>
      </w:r>
    </w:p>
    <w:p w14:paraId="3DE07F93" w14:textId="1D9CD125" w:rsidR="004C4D6D" w:rsidRPr="004C4D6D" w:rsidRDefault="004C4D6D" w:rsidP="004C4D6D">
      <w:pPr>
        <w:spacing w:after="0"/>
      </w:pPr>
      <w:r w:rsidRPr="004C4D6D">
        <w:rPr>
          <w:b/>
          <w:bCs/>
        </w:rPr>
        <w:t>3. Core Behaviour Expectations</w:t>
      </w:r>
      <w:r>
        <w:t>. All participants</w:t>
      </w:r>
      <w:r w:rsidRPr="004C4D6D">
        <w:t xml:space="preserve"> involved with the Club must:</w:t>
      </w:r>
    </w:p>
    <w:p w14:paraId="688AF3FB" w14:textId="77777777" w:rsidR="004C4D6D" w:rsidRPr="004C4D6D" w:rsidRDefault="004C4D6D" w:rsidP="004C4D6D">
      <w:pPr>
        <w:pStyle w:val="ListParagraph"/>
        <w:numPr>
          <w:ilvl w:val="0"/>
          <w:numId w:val="2"/>
        </w:numPr>
        <w:spacing w:after="0"/>
        <w:ind w:left="360"/>
      </w:pPr>
      <w:r w:rsidRPr="004C4D6D">
        <w:t>Treat others with respect, dignity and fairness</w:t>
      </w:r>
    </w:p>
    <w:p w14:paraId="35BECC43" w14:textId="77777777" w:rsidR="004C4D6D" w:rsidRPr="004C4D6D" w:rsidRDefault="004C4D6D" w:rsidP="004C4D6D">
      <w:pPr>
        <w:pStyle w:val="ListParagraph"/>
        <w:numPr>
          <w:ilvl w:val="0"/>
          <w:numId w:val="2"/>
        </w:numPr>
        <w:spacing w:after="0"/>
        <w:ind w:left="360"/>
      </w:pPr>
      <w:r w:rsidRPr="004C4D6D">
        <w:t>Behave honestly and responsibly</w:t>
      </w:r>
    </w:p>
    <w:p w14:paraId="73AEE547" w14:textId="77777777" w:rsidR="004C4D6D" w:rsidRPr="004C4D6D" w:rsidRDefault="004C4D6D" w:rsidP="004C4D6D">
      <w:pPr>
        <w:pStyle w:val="ListParagraph"/>
        <w:numPr>
          <w:ilvl w:val="0"/>
          <w:numId w:val="2"/>
        </w:numPr>
        <w:spacing w:after="0"/>
        <w:ind w:left="360"/>
      </w:pPr>
      <w:r w:rsidRPr="004C4D6D">
        <w:t>Avoid conduct that is abusive, discriminatory, unsafe or intimidating</w:t>
      </w:r>
    </w:p>
    <w:p w14:paraId="179EC4D0" w14:textId="77777777" w:rsidR="004C4D6D" w:rsidRPr="004C4D6D" w:rsidRDefault="004C4D6D" w:rsidP="004C4D6D">
      <w:pPr>
        <w:pStyle w:val="ListParagraph"/>
        <w:numPr>
          <w:ilvl w:val="0"/>
          <w:numId w:val="2"/>
        </w:numPr>
        <w:spacing w:after="0"/>
        <w:ind w:left="360"/>
      </w:pPr>
      <w:r w:rsidRPr="004C4D6D">
        <w:t>Respect Club facilities, equipment and shared spaces</w:t>
      </w:r>
    </w:p>
    <w:p w14:paraId="40F12851" w14:textId="77777777" w:rsidR="004C4D6D" w:rsidRPr="004C4D6D" w:rsidRDefault="004C4D6D" w:rsidP="004C4D6D">
      <w:pPr>
        <w:pStyle w:val="ListParagraph"/>
        <w:numPr>
          <w:ilvl w:val="0"/>
          <w:numId w:val="2"/>
        </w:numPr>
        <w:spacing w:after="0"/>
        <w:ind w:left="360"/>
      </w:pPr>
      <w:r w:rsidRPr="004C4D6D">
        <w:t>Follow Club rules, policies and reasonable directions</w:t>
      </w:r>
    </w:p>
    <w:p w14:paraId="0ABE5AAD" w14:textId="2CA148DD" w:rsidR="004C4D6D" w:rsidRPr="004C4D6D" w:rsidRDefault="004C4D6D" w:rsidP="004C4D6D">
      <w:pPr>
        <w:pStyle w:val="ListParagraph"/>
        <w:numPr>
          <w:ilvl w:val="0"/>
          <w:numId w:val="2"/>
        </w:numPr>
        <w:spacing w:after="120"/>
        <w:ind w:left="360"/>
      </w:pPr>
      <w:r w:rsidRPr="004C4D6D">
        <w:t>Uphold the integrity and spirit of tennis</w:t>
      </w:r>
    </w:p>
    <w:p w14:paraId="4D59804A" w14:textId="0F91305E" w:rsidR="004C4D6D" w:rsidRPr="004C4D6D" w:rsidRDefault="004C4D6D" w:rsidP="004C4D6D">
      <w:pPr>
        <w:spacing w:after="0"/>
      </w:pPr>
      <w:r w:rsidRPr="004C4D6D">
        <w:rPr>
          <w:b/>
          <w:bCs/>
        </w:rPr>
        <w:t>4. Player Conduct</w:t>
      </w:r>
      <w:r>
        <w:t xml:space="preserve">. </w:t>
      </w:r>
      <w:r w:rsidRPr="004C4D6D">
        <w:t>Players are expected to:</w:t>
      </w:r>
    </w:p>
    <w:p w14:paraId="7D9B80C1" w14:textId="77777777" w:rsidR="004C4D6D" w:rsidRPr="004C4D6D" w:rsidRDefault="004C4D6D" w:rsidP="004C4D6D">
      <w:pPr>
        <w:pStyle w:val="ListParagraph"/>
        <w:numPr>
          <w:ilvl w:val="0"/>
          <w:numId w:val="3"/>
        </w:numPr>
        <w:spacing w:after="0"/>
        <w:ind w:left="360"/>
      </w:pPr>
      <w:r w:rsidRPr="004C4D6D">
        <w:t>Play in a sportsmanlike manner</w:t>
      </w:r>
    </w:p>
    <w:p w14:paraId="51A75F34" w14:textId="77777777" w:rsidR="004C4D6D" w:rsidRPr="004C4D6D" w:rsidRDefault="004C4D6D" w:rsidP="004C4D6D">
      <w:pPr>
        <w:pStyle w:val="ListParagraph"/>
        <w:numPr>
          <w:ilvl w:val="0"/>
          <w:numId w:val="3"/>
        </w:numPr>
        <w:spacing w:after="0"/>
        <w:ind w:left="360"/>
      </w:pPr>
      <w:r w:rsidRPr="004C4D6D">
        <w:t>Respect opponents, coaches, officials and fellow players</w:t>
      </w:r>
    </w:p>
    <w:p w14:paraId="1CFC27BB" w14:textId="77777777" w:rsidR="004C4D6D" w:rsidRPr="004C4D6D" w:rsidRDefault="004C4D6D" w:rsidP="004C4D6D">
      <w:pPr>
        <w:pStyle w:val="ListParagraph"/>
        <w:numPr>
          <w:ilvl w:val="0"/>
          <w:numId w:val="3"/>
        </w:numPr>
        <w:spacing w:after="0"/>
        <w:ind w:left="360"/>
      </w:pPr>
      <w:r w:rsidRPr="004C4D6D">
        <w:t>Accept decisions of officials without argument or abuse</w:t>
      </w:r>
    </w:p>
    <w:p w14:paraId="108D029C" w14:textId="77777777" w:rsidR="004C4D6D" w:rsidRPr="004C4D6D" w:rsidRDefault="004C4D6D" w:rsidP="004C4D6D">
      <w:pPr>
        <w:pStyle w:val="ListParagraph"/>
        <w:numPr>
          <w:ilvl w:val="0"/>
          <w:numId w:val="3"/>
        </w:numPr>
        <w:spacing w:after="0"/>
        <w:ind w:left="360"/>
      </w:pPr>
      <w:r w:rsidRPr="004C4D6D">
        <w:t>Refrain from bullying, cheating or taking unfair advantage</w:t>
      </w:r>
    </w:p>
    <w:p w14:paraId="0CA9CDB4" w14:textId="77777777" w:rsidR="004C4D6D" w:rsidRPr="004C4D6D" w:rsidRDefault="004C4D6D" w:rsidP="004C4D6D">
      <w:pPr>
        <w:pStyle w:val="ListParagraph"/>
        <w:numPr>
          <w:ilvl w:val="0"/>
          <w:numId w:val="3"/>
        </w:numPr>
        <w:spacing w:after="0"/>
        <w:ind w:left="360"/>
      </w:pPr>
      <w:r w:rsidRPr="004C4D6D">
        <w:t>Follow competition, training and behaviour expectations</w:t>
      </w:r>
    </w:p>
    <w:p w14:paraId="69451A40" w14:textId="77777777" w:rsidR="004C4D6D" w:rsidRPr="004C4D6D" w:rsidRDefault="004C4D6D" w:rsidP="004C4D6D">
      <w:pPr>
        <w:pStyle w:val="ListParagraph"/>
        <w:numPr>
          <w:ilvl w:val="0"/>
          <w:numId w:val="3"/>
        </w:numPr>
        <w:spacing w:after="120"/>
        <w:ind w:left="360"/>
      </w:pPr>
      <w:r w:rsidRPr="004C4D6D">
        <w:t>Not use prohibited substances or engage in betting or match</w:t>
      </w:r>
      <w:r w:rsidRPr="004C4D6D">
        <w:rPr>
          <w:rFonts w:ascii="Cambria Math" w:hAnsi="Cambria Math" w:cs="Cambria Math"/>
        </w:rPr>
        <w:t>‑</w:t>
      </w:r>
      <w:r w:rsidRPr="004C4D6D">
        <w:t>related gambling</w:t>
      </w:r>
    </w:p>
    <w:p w14:paraId="5F288907" w14:textId="692AD8FB" w:rsidR="004C4D6D" w:rsidRPr="004C4D6D" w:rsidRDefault="004C4D6D" w:rsidP="004C4D6D">
      <w:pPr>
        <w:spacing w:after="0"/>
      </w:pPr>
      <w:r w:rsidRPr="004C4D6D">
        <w:rPr>
          <w:b/>
          <w:bCs/>
        </w:rPr>
        <w:t>5. Coach Conduct</w:t>
      </w:r>
      <w:r>
        <w:t xml:space="preserve">. </w:t>
      </w:r>
      <w:r w:rsidRPr="004C4D6D">
        <w:t>Coaches must:</w:t>
      </w:r>
    </w:p>
    <w:p w14:paraId="311DC2FC" w14:textId="77777777" w:rsidR="004C4D6D" w:rsidRPr="004C4D6D" w:rsidRDefault="004C4D6D" w:rsidP="004C4D6D">
      <w:pPr>
        <w:pStyle w:val="ListParagraph"/>
        <w:numPr>
          <w:ilvl w:val="0"/>
          <w:numId w:val="4"/>
        </w:numPr>
        <w:spacing w:after="0"/>
        <w:ind w:left="360"/>
      </w:pPr>
      <w:r w:rsidRPr="004C4D6D">
        <w:t>Respect the age, ability, goals and wellbeing of all participants</w:t>
      </w:r>
    </w:p>
    <w:p w14:paraId="5DCE1789" w14:textId="77777777" w:rsidR="004C4D6D" w:rsidRPr="004C4D6D" w:rsidRDefault="004C4D6D" w:rsidP="004C4D6D">
      <w:pPr>
        <w:pStyle w:val="ListParagraph"/>
        <w:numPr>
          <w:ilvl w:val="0"/>
          <w:numId w:val="4"/>
        </w:numPr>
        <w:spacing w:after="0"/>
        <w:ind w:left="360"/>
      </w:pPr>
      <w:r w:rsidRPr="004C4D6D">
        <w:t>Act with professionalism, integrity and fairness</w:t>
      </w:r>
    </w:p>
    <w:p w14:paraId="4669C261" w14:textId="77777777" w:rsidR="004C4D6D" w:rsidRPr="004C4D6D" w:rsidRDefault="004C4D6D" w:rsidP="004C4D6D">
      <w:pPr>
        <w:pStyle w:val="ListParagraph"/>
        <w:numPr>
          <w:ilvl w:val="0"/>
          <w:numId w:val="4"/>
        </w:numPr>
        <w:spacing w:after="0"/>
        <w:ind w:left="360"/>
      </w:pPr>
      <w:r w:rsidRPr="004C4D6D">
        <w:t>Provide a safe and positive training environment</w:t>
      </w:r>
    </w:p>
    <w:p w14:paraId="6252D462" w14:textId="77777777" w:rsidR="004C4D6D" w:rsidRPr="004C4D6D" w:rsidRDefault="004C4D6D" w:rsidP="004C4D6D">
      <w:pPr>
        <w:pStyle w:val="ListParagraph"/>
        <w:numPr>
          <w:ilvl w:val="0"/>
          <w:numId w:val="4"/>
        </w:numPr>
        <w:spacing w:after="0"/>
        <w:ind w:left="360"/>
      </w:pPr>
      <w:proofErr w:type="gramStart"/>
      <w:r w:rsidRPr="004C4D6D">
        <w:t>Use appropriate language and behaviour at all times</w:t>
      </w:r>
      <w:proofErr w:type="gramEnd"/>
    </w:p>
    <w:p w14:paraId="1EAAA8F1" w14:textId="77777777" w:rsidR="004C4D6D" w:rsidRPr="004C4D6D" w:rsidRDefault="004C4D6D" w:rsidP="004C4D6D">
      <w:pPr>
        <w:pStyle w:val="ListParagraph"/>
        <w:numPr>
          <w:ilvl w:val="0"/>
          <w:numId w:val="4"/>
        </w:numPr>
        <w:spacing w:after="0"/>
        <w:ind w:left="360"/>
      </w:pPr>
      <w:r w:rsidRPr="004C4D6D">
        <w:t>Maintain accurate representation of qualifications and accreditation</w:t>
      </w:r>
    </w:p>
    <w:p w14:paraId="141FEA43" w14:textId="77777777" w:rsidR="004C4D6D" w:rsidRPr="004C4D6D" w:rsidRDefault="004C4D6D" w:rsidP="004C4D6D">
      <w:pPr>
        <w:pStyle w:val="ListParagraph"/>
        <w:numPr>
          <w:ilvl w:val="0"/>
          <w:numId w:val="4"/>
        </w:numPr>
        <w:spacing w:after="0"/>
        <w:ind w:left="360"/>
      </w:pPr>
      <w:r w:rsidRPr="004C4D6D">
        <w:t>Respect confidentiality and personal information</w:t>
      </w:r>
    </w:p>
    <w:p w14:paraId="276AD579" w14:textId="77777777" w:rsidR="004C4D6D" w:rsidRPr="004C4D6D" w:rsidRDefault="004C4D6D" w:rsidP="004C4D6D">
      <w:pPr>
        <w:pStyle w:val="ListParagraph"/>
        <w:numPr>
          <w:ilvl w:val="0"/>
          <w:numId w:val="4"/>
        </w:numPr>
        <w:spacing w:after="0"/>
        <w:ind w:left="360"/>
      </w:pPr>
      <w:r w:rsidRPr="004C4D6D">
        <w:t>Avoid inappropriate relationships with participants</w:t>
      </w:r>
    </w:p>
    <w:p w14:paraId="488C4139" w14:textId="77777777" w:rsidR="004C4D6D" w:rsidRPr="004C4D6D" w:rsidRDefault="004C4D6D" w:rsidP="004C4D6D">
      <w:pPr>
        <w:pStyle w:val="ListParagraph"/>
        <w:numPr>
          <w:ilvl w:val="0"/>
          <w:numId w:val="4"/>
        </w:numPr>
        <w:spacing w:after="0"/>
        <w:ind w:left="360"/>
      </w:pPr>
      <w:r w:rsidRPr="004C4D6D">
        <w:t>Support drug</w:t>
      </w:r>
      <w:r w:rsidRPr="004C4D6D">
        <w:rPr>
          <w:rFonts w:ascii="Cambria Math" w:hAnsi="Cambria Math" w:cs="Cambria Math"/>
        </w:rPr>
        <w:t>‑</w:t>
      </w:r>
      <w:r w:rsidRPr="004C4D6D">
        <w:t>free sport and Tennis NZ safeguarding requirements</w:t>
      </w:r>
    </w:p>
    <w:p w14:paraId="47AEFF5F" w14:textId="77777777" w:rsidR="004C4D6D" w:rsidRPr="004C4D6D" w:rsidRDefault="004C4D6D" w:rsidP="004C4D6D"/>
    <w:p w14:paraId="671B804B" w14:textId="4E6E08A6" w:rsidR="004C4D6D" w:rsidRPr="004C4D6D" w:rsidRDefault="004C4D6D" w:rsidP="004C4D6D">
      <w:pPr>
        <w:spacing w:after="0"/>
      </w:pPr>
      <w:r w:rsidRPr="004C4D6D">
        <w:rPr>
          <w:b/>
          <w:bCs/>
        </w:rPr>
        <w:lastRenderedPageBreak/>
        <w:t>6. Committee Members, Club officials and volunteers must</w:t>
      </w:r>
      <w:r w:rsidRPr="004C4D6D">
        <w:t>:</w:t>
      </w:r>
    </w:p>
    <w:p w14:paraId="25159F7B" w14:textId="77777777" w:rsidR="004C4D6D" w:rsidRPr="004C4D6D" w:rsidRDefault="004C4D6D" w:rsidP="004C4D6D">
      <w:pPr>
        <w:pStyle w:val="ListParagraph"/>
        <w:numPr>
          <w:ilvl w:val="0"/>
          <w:numId w:val="5"/>
        </w:numPr>
        <w:spacing w:after="0"/>
        <w:ind w:left="360"/>
      </w:pPr>
      <w:r w:rsidRPr="004C4D6D">
        <w:t>Act in the best interests of the Club and its participants</w:t>
      </w:r>
    </w:p>
    <w:p w14:paraId="4993EA2E" w14:textId="77777777" w:rsidR="004C4D6D" w:rsidRPr="004C4D6D" w:rsidRDefault="004C4D6D" w:rsidP="004C4D6D">
      <w:pPr>
        <w:pStyle w:val="ListParagraph"/>
        <w:numPr>
          <w:ilvl w:val="0"/>
          <w:numId w:val="5"/>
        </w:numPr>
        <w:spacing w:after="0"/>
        <w:ind w:left="360"/>
      </w:pPr>
      <w:r w:rsidRPr="004C4D6D">
        <w:t>Behave professionally and impartially</w:t>
      </w:r>
    </w:p>
    <w:p w14:paraId="4A8BBEE7" w14:textId="77777777" w:rsidR="004C4D6D" w:rsidRPr="004C4D6D" w:rsidRDefault="004C4D6D" w:rsidP="004C4D6D">
      <w:pPr>
        <w:pStyle w:val="ListParagraph"/>
        <w:numPr>
          <w:ilvl w:val="0"/>
          <w:numId w:val="5"/>
        </w:numPr>
        <w:spacing w:after="0"/>
        <w:ind w:left="360"/>
      </w:pPr>
      <w:r w:rsidRPr="004C4D6D">
        <w:t>Resolve issues fairly and through established procedures</w:t>
      </w:r>
    </w:p>
    <w:p w14:paraId="6E2775BD" w14:textId="77777777" w:rsidR="004C4D6D" w:rsidRPr="004C4D6D" w:rsidRDefault="004C4D6D" w:rsidP="004C4D6D">
      <w:pPr>
        <w:pStyle w:val="ListParagraph"/>
        <w:numPr>
          <w:ilvl w:val="0"/>
          <w:numId w:val="5"/>
        </w:numPr>
        <w:spacing w:after="0"/>
        <w:ind w:left="360"/>
      </w:pPr>
      <w:r w:rsidRPr="004C4D6D">
        <w:t>Help maintain a safe, welcoming club environment</w:t>
      </w:r>
    </w:p>
    <w:p w14:paraId="35359AA4" w14:textId="16CAF344" w:rsidR="004C4D6D" w:rsidRPr="004C4D6D" w:rsidRDefault="004C4D6D" w:rsidP="004C4D6D">
      <w:pPr>
        <w:pStyle w:val="ListParagraph"/>
        <w:numPr>
          <w:ilvl w:val="0"/>
          <w:numId w:val="5"/>
        </w:numPr>
        <w:spacing w:after="120"/>
        <w:ind w:left="360"/>
      </w:pPr>
      <w:r w:rsidRPr="004C4D6D">
        <w:t>Lead by example in behaviour and decision</w:t>
      </w:r>
      <w:r w:rsidRPr="004C4D6D">
        <w:rPr>
          <w:rFonts w:ascii="Cambria Math" w:hAnsi="Cambria Math" w:cs="Cambria Math"/>
        </w:rPr>
        <w:t>‑</w:t>
      </w:r>
      <w:r w:rsidRPr="004C4D6D">
        <w:t>making</w:t>
      </w:r>
    </w:p>
    <w:p w14:paraId="0BA0036D" w14:textId="252459B5" w:rsidR="004C4D6D" w:rsidRPr="004C4D6D" w:rsidRDefault="004C4D6D" w:rsidP="004C4D6D">
      <w:pPr>
        <w:spacing w:after="0"/>
      </w:pPr>
      <w:r w:rsidRPr="004C4D6D">
        <w:rPr>
          <w:b/>
          <w:bCs/>
        </w:rPr>
        <w:t>7. Officials and Umpires</w:t>
      </w:r>
      <w:r w:rsidRPr="004C4D6D">
        <w:rPr>
          <w:b/>
          <w:bCs/>
        </w:rPr>
        <w:t xml:space="preserve"> </w:t>
      </w:r>
      <w:r w:rsidRPr="004C4D6D">
        <w:rPr>
          <w:b/>
          <w:bCs/>
        </w:rPr>
        <w:t>are expected to</w:t>
      </w:r>
      <w:r w:rsidRPr="004C4D6D">
        <w:t>:</w:t>
      </w:r>
    </w:p>
    <w:p w14:paraId="14B01DFA" w14:textId="77777777" w:rsidR="004C4D6D" w:rsidRPr="004C4D6D" w:rsidRDefault="004C4D6D" w:rsidP="004C4D6D">
      <w:pPr>
        <w:pStyle w:val="ListParagraph"/>
        <w:numPr>
          <w:ilvl w:val="0"/>
          <w:numId w:val="6"/>
        </w:numPr>
        <w:spacing w:after="0"/>
        <w:ind w:left="360"/>
      </w:pPr>
      <w:r w:rsidRPr="004C4D6D">
        <w:t>Be fair, consistent, objective and courteous</w:t>
      </w:r>
    </w:p>
    <w:p w14:paraId="437ACE32" w14:textId="77777777" w:rsidR="004C4D6D" w:rsidRPr="004C4D6D" w:rsidRDefault="004C4D6D" w:rsidP="004C4D6D">
      <w:pPr>
        <w:pStyle w:val="ListParagraph"/>
        <w:numPr>
          <w:ilvl w:val="0"/>
          <w:numId w:val="6"/>
        </w:numPr>
        <w:spacing w:after="0"/>
        <w:ind w:left="360"/>
      </w:pPr>
      <w:r w:rsidRPr="004C4D6D">
        <w:t>Promote respect and enjoyment of the game</w:t>
      </w:r>
    </w:p>
    <w:p w14:paraId="59452DDA" w14:textId="77777777" w:rsidR="004C4D6D" w:rsidRPr="004C4D6D" w:rsidRDefault="004C4D6D" w:rsidP="004C4D6D">
      <w:pPr>
        <w:pStyle w:val="ListParagraph"/>
        <w:numPr>
          <w:ilvl w:val="0"/>
          <w:numId w:val="6"/>
        </w:numPr>
        <w:spacing w:after="0"/>
        <w:ind w:left="360"/>
      </w:pPr>
      <w:r w:rsidRPr="004C4D6D">
        <w:t>Address unsporting behaviour appropriately</w:t>
      </w:r>
    </w:p>
    <w:p w14:paraId="4DFCEE4B" w14:textId="77777777" w:rsidR="004C4D6D" w:rsidRPr="004C4D6D" w:rsidRDefault="004C4D6D" w:rsidP="004C4D6D">
      <w:pPr>
        <w:pStyle w:val="ListParagraph"/>
        <w:numPr>
          <w:ilvl w:val="0"/>
          <w:numId w:val="6"/>
        </w:numPr>
        <w:spacing w:after="120"/>
        <w:ind w:left="360"/>
      </w:pPr>
      <w:r w:rsidRPr="004C4D6D">
        <w:t>Place participant safety and welfare first</w:t>
      </w:r>
    </w:p>
    <w:p w14:paraId="22AF95EE" w14:textId="210E7C28" w:rsidR="004C4D6D" w:rsidRPr="004C4D6D" w:rsidRDefault="004C4D6D" w:rsidP="004C4D6D">
      <w:pPr>
        <w:pStyle w:val="ListParagraph"/>
        <w:numPr>
          <w:ilvl w:val="0"/>
          <w:numId w:val="6"/>
        </w:numPr>
        <w:spacing w:after="120"/>
        <w:ind w:left="360"/>
      </w:pPr>
      <w:r w:rsidRPr="004C4D6D">
        <w:t>Treat all participants equally and without bias</w:t>
      </w:r>
    </w:p>
    <w:p w14:paraId="1FC8890D" w14:textId="5EAD03C0" w:rsidR="004C4D6D" w:rsidRPr="004C4D6D" w:rsidRDefault="004C4D6D" w:rsidP="004C4D6D">
      <w:pPr>
        <w:spacing w:after="0"/>
        <w:rPr>
          <w:b/>
          <w:bCs/>
        </w:rPr>
      </w:pPr>
      <w:r w:rsidRPr="004C4D6D">
        <w:rPr>
          <w:b/>
          <w:bCs/>
        </w:rPr>
        <w:t>8. Parents and Caregivers</w:t>
      </w:r>
      <w:r w:rsidRPr="004C4D6D">
        <w:rPr>
          <w:b/>
          <w:bCs/>
        </w:rPr>
        <w:t xml:space="preserve"> </w:t>
      </w:r>
      <w:r w:rsidRPr="004C4D6D">
        <w:rPr>
          <w:b/>
          <w:bCs/>
        </w:rPr>
        <w:t>must:</w:t>
      </w:r>
    </w:p>
    <w:p w14:paraId="6B3E6E31" w14:textId="77777777" w:rsidR="004C4D6D" w:rsidRPr="004C4D6D" w:rsidRDefault="004C4D6D" w:rsidP="004C4D6D">
      <w:pPr>
        <w:pStyle w:val="ListParagraph"/>
        <w:numPr>
          <w:ilvl w:val="0"/>
          <w:numId w:val="7"/>
        </w:numPr>
        <w:spacing w:after="0"/>
        <w:ind w:left="360"/>
      </w:pPr>
      <w:r w:rsidRPr="004C4D6D">
        <w:t>Remember that participation is for enjoyment and development</w:t>
      </w:r>
    </w:p>
    <w:p w14:paraId="55165006" w14:textId="77777777" w:rsidR="004C4D6D" w:rsidRPr="004C4D6D" w:rsidRDefault="004C4D6D" w:rsidP="004C4D6D">
      <w:pPr>
        <w:pStyle w:val="ListParagraph"/>
        <w:numPr>
          <w:ilvl w:val="0"/>
          <w:numId w:val="7"/>
        </w:numPr>
        <w:spacing w:after="0"/>
        <w:ind w:left="360"/>
      </w:pPr>
      <w:r w:rsidRPr="004C4D6D">
        <w:t>Encourage effort, learning and fair play</w:t>
      </w:r>
    </w:p>
    <w:p w14:paraId="5408EAB1" w14:textId="77777777" w:rsidR="004C4D6D" w:rsidRPr="004C4D6D" w:rsidRDefault="004C4D6D" w:rsidP="004C4D6D">
      <w:pPr>
        <w:pStyle w:val="ListParagraph"/>
        <w:numPr>
          <w:ilvl w:val="0"/>
          <w:numId w:val="7"/>
        </w:numPr>
        <w:spacing w:after="0"/>
        <w:ind w:left="360"/>
      </w:pPr>
      <w:r w:rsidRPr="004C4D6D">
        <w:t>Respect coaches, officials and other participants</w:t>
      </w:r>
    </w:p>
    <w:p w14:paraId="75207372" w14:textId="77777777" w:rsidR="004C4D6D" w:rsidRPr="004C4D6D" w:rsidRDefault="004C4D6D" w:rsidP="004C4D6D">
      <w:pPr>
        <w:pStyle w:val="ListParagraph"/>
        <w:numPr>
          <w:ilvl w:val="0"/>
          <w:numId w:val="7"/>
        </w:numPr>
        <w:spacing w:after="120"/>
        <w:ind w:left="360"/>
      </w:pPr>
      <w:r w:rsidRPr="004C4D6D">
        <w:t>Avoid negative, aggressive or abusive behaviour</w:t>
      </w:r>
    </w:p>
    <w:p w14:paraId="7A068516" w14:textId="45ED4866" w:rsidR="004C4D6D" w:rsidRPr="004C4D6D" w:rsidRDefault="004C4D6D" w:rsidP="004C4D6D">
      <w:pPr>
        <w:pStyle w:val="ListParagraph"/>
        <w:numPr>
          <w:ilvl w:val="0"/>
          <w:numId w:val="7"/>
        </w:numPr>
        <w:spacing w:after="120"/>
        <w:ind w:left="360"/>
      </w:pPr>
      <w:r w:rsidRPr="004C4D6D">
        <w:t>Support a positive and inclusive sporting environment</w:t>
      </w:r>
    </w:p>
    <w:p w14:paraId="32146904" w14:textId="55EE090F" w:rsidR="004C4D6D" w:rsidRPr="004C4D6D" w:rsidRDefault="004C4D6D" w:rsidP="004C4D6D">
      <w:pPr>
        <w:spacing w:after="0"/>
      </w:pPr>
      <w:r w:rsidRPr="004C4D6D">
        <w:rPr>
          <w:b/>
          <w:bCs/>
        </w:rPr>
        <w:t>9. Safety, Integrity and Safeguarding</w:t>
      </w:r>
      <w:r>
        <w:t xml:space="preserve">. </w:t>
      </w:r>
      <w:r w:rsidRPr="004C4D6D">
        <w:t>The Club is committed to:</w:t>
      </w:r>
    </w:p>
    <w:p w14:paraId="540D79DF" w14:textId="77777777" w:rsidR="004C4D6D" w:rsidRPr="004C4D6D" w:rsidRDefault="004C4D6D" w:rsidP="004C4D6D">
      <w:pPr>
        <w:pStyle w:val="ListParagraph"/>
        <w:numPr>
          <w:ilvl w:val="0"/>
          <w:numId w:val="8"/>
        </w:numPr>
        <w:spacing w:after="0"/>
        <w:ind w:left="360"/>
      </w:pPr>
      <w:r w:rsidRPr="004C4D6D">
        <w:t>Providing a safe environment free from harassment, bullying and abuse</w:t>
      </w:r>
    </w:p>
    <w:p w14:paraId="24093B6D" w14:textId="77777777" w:rsidR="004C4D6D" w:rsidRPr="004C4D6D" w:rsidRDefault="004C4D6D" w:rsidP="004C4D6D">
      <w:pPr>
        <w:pStyle w:val="ListParagraph"/>
        <w:numPr>
          <w:ilvl w:val="0"/>
          <w:numId w:val="8"/>
        </w:numPr>
        <w:spacing w:after="0"/>
        <w:ind w:left="360"/>
      </w:pPr>
      <w:r w:rsidRPr="004C4D6D">
        <w:t>Supporting Tennis NZ’s Participant Protection policies</w:t>
      </w:r>
    </w:p>
    <w:p w14:paraId="68359ABD" w14:textId="27DE61D0" w:rsidR="004C4D6D" w:rsidRPr="004C4D6D" w:rsidRDefault="004C4D6D" w:rsidP="004C4D6D">
      <w:pPr>
        <w:pStyle w:val="ListParagraph"/>
        <w:numPr>
          <w:ilvl w:val="0"/>
          <w:numId w:val="8"/>
        </w:numPr>
        <w:spacing w:after="0"/>
        <w:ind w:left="360"/>
      </w:pPr>
      <w:r w:rsidRPr="004C4D6D">
        <w:t>Addressing concerns or breaches promptly and appropriately</w:t>
      </w:r>
    </w:p>
    <w:p w14:paraId="6594EA6C" w14:textId="1B773DB6" w:rsidR="004C4D6D" w:rsidRPr="004C4D6D" w:rsidRDefault="004C4D6D" w:rsidP="004C4D6D">
      <w:pPr>
        <w:pStyle w:val="ListParagraph"/>
        <w:numPr>
          <w:ilvl w:val="0"/>
          <w:numId w:val="8"/>
        </w:numPr>
        <w:spacing w:after="120"/>
        <w:ind w:left="360"/>
      </w:pPr>
      <w:r w:rsidRPr="004C4D6D">
        <w:t>All participants share responsibility for protecting the wellbeing of others.</w:t>
      </w:r>
    </w:p>
    <w:p w14:paraId="0EB091C8" w14:textId="48871FE5" w:rsidR="004C4D6D" w:rsidRPr="004C4D6D" w:rsidRDefault="004C4D6D" w:rsidP="004C4D6D">
      <w:pPr>
        <w:spacing w:after="0"/>
        <w:rPr>
          <w:b/>
          <w:bCs/>
        </w:rPr>
      </w:pPr>
      <w:r w:rsidRPr="004C4D6D">
        <w:rPr>
          <w:b/>
          <w:bCs/>
        </w:rPr>
        <w:t>10. Breaches and Disciplinary Action</w:t>
      </w:r>
    </w:p>
    <w:p w14:paraId="26D561AD" w14:textId="77777777" w:rsidR="004C4D6D" w:rsidRPr="004C4D6D" w:rsidRDefault="004C4D6D" w:rsidP="004C4D6D">
      <w:pPr>
        <w:pStyle w:val="ListParagraph"/>
        <w:numPr>
          <w:ilvl w:val="0"/>
          <w:numId w:val="9"/>
        </w:numPr>
        <w:spacing w:after="0"/>
        <w:ind w:left="360"/>
      </w:pPr>
      <w:r w:rsidRPr="004C4D6D">
        <w:t>Breaches of this Code may result in action under Club procedures</w:t>
      </w:r>
    </w:p>
    <w:p w14:paraId="6310F047" w14:textId="77777777" w:rsidR="004C4D6D" w:rsidRPr="004C4D6D" w:rsidRDefault="004C4D6D" w:rsidP="004C4D6D">
      <w:pPr>
        <w:pStyle w:val="ListParagraph"/>
        <w:numPr>
          <w:ilvl w:val="0"/>
          <w:numId w:val="9"/>
        </w:numPr>
        <w:spacing w:after="0"/>
        <w:ind w:left="360"/>
      </w:pPr>
      <w:r w:rsidRPr="004C4D6D">
        <w:t>Serious matters may be referred to Tennis NZ, the Regional Tennis Organisation or Local Tennis Partner</w:t>
      </w:r>
    </w:p>
    <w:p w14:paraId="043EA986" w14:textId="303BE5FC" w:rsidR="004C4D6D" w:rsidRPr="004C4D6D" w:rsidRDefault="004C4D6D" w:rsidP="004C4D6D">
      <w:pPr>
        <w:pStyle w:val="ListParagraph"/>
        <w:numPr>
          <w:ilvl w:val="0"/>
          <w:numId w:val="9"/>
        </w:numPr>
        <w:spacing w:after="120"/>
        <w:ind w:left="360"/>
      </w:pPr>
      <w:r w:rsidRPr="004C4D6D">
        <w:t>Disciplinary action may include warnings, suspension or loss of access</w:t>
      </w:r>
    </w:p>
    <w:p w14:paraId="4FECFC81" w14:textId="254C4BC1" w:rsidR="004C4D6D" w:rsidRPr="004C4D6D" w:rsidRDefault="004C4D6D" w:rsidP="004C4D6D">
      <w:pPr>
        <w:spacing w:after="0"/>
        <w:rPr>
          <w:b/>
          <w:bCs/>
        </w:rPr>
      </w:pPr>
      <w:r w:rsidRPr="004C4D6D">
        <w:rPr>
          <w:b/>
          <w:bCs/>
        </w:rPr>
        <w:t>11. This Code operates alongside, and does not replace, the following:</w:t>
      </w:r>
    </w:p>
    <w:p w14:paraId="519FB7A1" w14:textId="77777777" w:rsidR="004C4D6D" w:rsidRPr="004C4D6D" w:rsidRDefault="004C4D6D" w:rsidP="004C4D6D">
      <w:pPr>
        <w:spacing w:after="0"/>
      </w:pPr>
      <w:r w:rsidRPr="004C4D6D">
        <w:t>Tennis New</w:t>
      </w:r>
      <w:r w:rsidRPr="004C4D6D">
        <w:rPr>
          <w:rFonts w:ascii="Arial" w:hAnsi="Arial" w:cs="Arial"/>
        </w:rPr>
        <w:t> </w:t>
      </w:r>
      <w:r w:rsidRPr="004C4D6D">
        <w:t>Zealand General Code of Conduct</w:t>
      </w:r>
    </w:p>
    <w:p w14:paraId="7754825D" w14:textId="77777777" w:rsidR="004C4D6D" w:rsidRPr="004C4D6D" w:rsidRDefault="004C4D6D" w:rsidP="004C4D6D">
      <w:pPr>
        <w:spacing w:after="0"/>
      </w:pPr>
      <w:r w:rsidRPr="004C4D6D">
        <w:t>Tennis NZ Participant Protection Policy</w:t>
      </w:r>
    </w:p>
    <w:p w14:paraId="034BA8CE" w14:textId="7B0300AE" w:rsidR="004C4D6D" w:rsidRPr="004C4D6D" w:rsidRDefault="004C4D6D" w:rsidP="004C4D6D">
      <w:pPr>
        <w:spacing w:after="0"/>
      </w:pPr>
      <w:r w:rsidRPr="004C4D6D">
        <w:t>Relevant regional and club policies</w:t>
      </w:r>
    </w:p>
    <w:p w14:paraId="3D4F54DB" w14:textId="3D3DFDAF" w:rsidR="004C4D6D" w:rsidRPr="004C4D6D" w:rsidRDefault="004C4D6D" w:rsidP="004C4D6D">
      <w:r w:rsidRPr="004C4D6D">
        <w:t>Where required, matters may be escalated beyond the Club.</w:t>
      </w:r>
    </w:p>
    <w:p w14:paraId="5E6E41E6" w14:textId="77777777" w:rsidR="004C4D6D" w:rsidRPr="004C4D6D" w:rsidRDefault="004C4D6D" w:rsidP="004C4D6D">
      <w:pPr>
        <w:spacing w:after="0"/>
        <w:rPr>
          <w:b/>
          <w:bCs/>
        </w:rPr>
      </w:pPr>
      <w:r w:rsidRPr="004C4D6D">
        <w:rPr>
          <w:b/>
          <w:bCs/>
        </w:rPr>
        <w:t>12. Acceptance of the Code</w:t>
      </w:r>
    </w:p>
    <w:p w14:paraId="22B9D9BF" w14:textId="6964E33B" w:rsidR="004C4D6D" w:rsidRPr="004C4D6D" w:rsidRDefault="004C4D6D" w:rsidP="004C4D6D">
      <w:r w:rsidRPr="004C4D6D">
        <w:t>By participating in any Club activity, booking a court, coaching, volunteering or holding membership, individuals are deemed to have accepted and agreed to comply with this Code of Conduct.</w:t>
      </w:r>
    </w:p>
    <w:p w14:paraId="1F09D229" w14:textId="77777777" w:rsidR="00A44276" w:rsidRDefault="00A44276"/>
    <w:sectPr w:rsidR="00A44276" w:rsidSect="004C4D6D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C448F"/>
    <w:multiLevelType w:val="hybridMultilevel"/>
    <w:tmpl w:val="AADEBB8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07426"/>
    <w:multiLevelType w:val="hybridMultilevel"/>
    <w:tmpl w:val="41E8C04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B009C"/>
    <w:multiLevelType w:val="hybridMultilevel"/>
    <w:tmpl w:val="3FBA3C2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BA4ACC"/>
    <w:multiLevelType w:val="hybridMultilevel"/>
    <w:tmpl w:val="9792305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25750B"/>
    <w:multiLevelType w:val="hybridMultilevel"/>
    <w:tmpl w:val="E1B0D03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2A194E"/>
    <w:multiLevelType w:val="hybridMultilevel"/>
    <w:tmpl w:val="0220EEC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5D7E07"/>
    <w:multiLevelType w:val="hybridMultilevel"/>
    <w:tmpl w:val="6792C7D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3B3A53"/>
    <w:multiLevelType w:val="hybridMultilevel"/>
    <w:tmpl w:val="96C6CB9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C12939"/>
    <w:multiLevelType w:val="hybridMultilevel"/>
    <w:tmpl w:val="510CD11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7421733">
    <w:abstractNumId w:val="1"/>
  </w:num>
  <w:num w:numId="2" w16cid:durableId="896008904">
    <w:abstractNumId w:val="6"/>
  </w:num>
  <w:num w:numId="3" w16cid:durableId="579095543">
    <w:abstractNumId w:val="2"/>
  </w:num>
  <w:num w:numId="4" w16cid:durableId="2030257347">
    <w:abstractNumId w:val="4"/>
  </w:num>
  <w:num w:numId="5" w16cid:durableId="126557751">
    <w:abstractNumId w:val="7"/>
  </w:num>
  <w:num w:numId="6" w16cid:durableId="641078727">
    <w:abstractNumId w:val="3"/>
  </w:num>
  <w:num w:numId="7" w16cid:durableId="1442845978">
    <w:abstractNumId w:val="5"/>
  </w:num>
  <w:num w:numId="8" w16cid:durableId="456752929">
    <w:abstractNumId w:val="8"/>
  </w:num>
  <w:num w:numId="9" w16cid:durableId="1500344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D6D"/>
    <w:rsid w:val="00103265"/>
    <w:rsid w:val="004C4D6D"/>
    <w:rsid w:val="00635E51"/>
    <w:rsid w:val="00A44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56858A"/>
  <w15:chartTrackingRefBased/>
  <w15:docId w15:val="{DB33991C-5E8E-4AC7-A904-B9D29BDBD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8"/>
        <w:lang w:val="en-NZ" w:eastAsia="zh-CN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4D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4D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4D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4D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4D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4D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4D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4D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4D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4D6D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4D6D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4D6D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4D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4D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4D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4D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4D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4D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4D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4C4D6D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4D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4C4D6D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4C4D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4D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4D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4D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4D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4D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4D6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17A49CA8A98C4CA930A40869FB7315" ma:contentTypeVersion="20" ma:contentTypeDescription="Create a new document." ma:contentTypeScope="" ma:versionID="b3620fd55937bf0efc169702d8f91f28">
  <xsd:schema xmlns:xsd="http://www.w3.org/2001/XMLSchema" xmlns:xs="http://www.w3.org/2001/XMLSchema" xmlns:p="http://schemas.microsoft.com/office/2006/metadata/properties" xmlns:ns2="6acccf7b-fa87-42da-ab8d-89b0b50af728" xmlns:ns3="2d3807e4-2840-4857-a9c0-03d6445b35d4" targetNamespace="http://schemas.microsoft.com/office/2006/metadata/properties" ma:root="true" ma:fieldsID="a5099c48985bc4b104431ec1b1384608" ns2:_="" ns3:_="">
    <xsd:import namespace="6acccf7b-fa87-42da-ab8d-89b0b50af728"/>
    <xsd:import namespace="2d3807e4-2840-4857-a9c0-03d6445b35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Completed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cccf7b-fa87-42da-ab8d-89b0b50af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pleted" ma:index="19" nillable="true" ma:displayName="Completed" ma:default="0" ma:format="Dropdown" ma:internalName="Completed">
      <xsd:simpleType>
        <xsd:restriction base="dms:Boolea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dc6fcb6-cceb-412d-be8d-d81cc1beca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3807e4-2840-4857-a9c0-03d6445b35d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ef615c87-4a21-4599-8030-8d5c1c7753d5}" ma:internalName="TaxCatchAll" ma:showField="CatchAllData" ma:web="2d3807e4-2840-4857-a9c0-03d6445b35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pleted xmlns="6acccf7b-fa87-42da-ab8d-89b0b50af728">false</Completed>
    <lcf76f155ced4ddcb4097134ff3c332f xmlns="6acccf7b-fa87-42da-ab8d-89b0b50af728">
      <Terms xmlns="http://schemas.microsoft.com/office/infopath/2007/PartnerControls"/>
    </lcf76f155ced4ddcb4097134ff3c332f>
    <TaxCatchAll xmlns="2d3807e4-2840-4857-a9c0-03d6445b35d4" xsi:nil="true"/>
  </documentManagement>
</p:properties>
</file>

<file path=customXml/itemProps1.xml><?xml version="1.0" encoding="utf-8"?>
<ds:datastoreItem xmlns:ds="http://schemas.openxmlformats.org/officeDocument/2006/customXml" ds:itemID="{F1ED4044-3335-495A-AF81-7DBD5D28E91C}"/>
</file>

<file path=customXml/itemProps2.xml><?xml version="1.0" encoding="utf-8"?>
<ds:datastoreItem xmlns:ds="http://schemas.openxmlformats.org/officeDocument/2006/customXml" ds:itemID="{0BE78649-6374-4FE7-83AE-F698A17C0F33}"/>
</file>

<file path=customXml/itemProps3.xml><?xml version="1.0" encoding="utf-8"?>
<ds:datastoreItem xmlns:ds="http://schemas.openxmlformats.org/officeDocument/2006/customXml" ds:itemID="{FA6FEC71-0E6D-40EE-856A-6D90EDF9CF9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544</Words>
  <Characters>3281</Characters>
  <Application>Microsoft Office Word</Application>
  <DocSecurity>0</DocSecurity>
  <Lines>93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Telford</dc:creator>
  <cp:keywords/>
  <dc:description/>
  <cp:lastModifiedBy>Ali Telford</cp:lastModifiedBy>
  <cp:revision>1</cp:revision>
  <dcterms:created xsi:type="dcterms:W3CDTF">2026-04-21T04:12:00Z</dcterms:created>
  <dcterms:modified xsi:type="dcterms:W3CDTF">2026-04-21T04:23:00Z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0x0101009917A49CA8A98C4CA930A40869FB7315</vt:lpwstr>
  </property>
</Properties>
</file>